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03DB7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jc w:val="center"/>
        <w:textAlignment w:val="auto"/>
      </w:pPr>
      <w:r>
        <w:t>110kV简单环形网络的潮流计算</w:t>
      </w:r>
    </w:p>
    <w:p w14:paraId="1F14076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摘要</w:t>
      </w:r>
    </w:p>
    <w:p w14:paraId="3EBE1F7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本文针对110kV环形输电网络，详细推导了节点潮流方程，分别在忽略和计入线路损耗的条件下，对节点功率分布与电压水平进行潮流分析。结果显示，计入线路损耗后各节点电压水平下降，且环网中功率分布因线路阻抗影响发生转移，潮流分布更趋合理。所用方法和步骤对工程环网电力系统分析具有实际指</w:t>
      </w:r>
      <w:bookmarkStart w:id="0" w:name="_GoBack"/>
      <w:bookmarkEnd w:id="0"/>
      <w:r>
        <w:t>导意义。</w:t>
      </w:r>
    </w:p>
    <w:p w14:paraId="07C432F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关键词：环网潮流计算；节点电压；功率分布；线路损耗</w:t>
      </w:r>
    </w:p>
    <w:p w14:paraId="6758576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一、引言</w:t>
      </w:r>
    </w:p>
    <w:p w14:paraId="6DE48BE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110kV环形网络广泛用于中高压配电与区域输电系统。其并联结构提高了供电可靠性和网络灵活性，但也带来了潮流分布的复杂性。准确计算环网潮流，有助于评估各节点运行状态、指导运维和设备选型。本文以三节点单环结构为例，推导全流程节点电压与潮流计算公式，并对比讨论计与不计线路损耗两种情形下的功率分布和电压变化。</w:t>
      </w:r>
    </w:p>
    <w:p w14:paraId="25564FE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二、系统参数与网络建模</w:t>
      </w:r>
    </w:p>
    <w:p w14:paraId="16DEB79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2.1 系统参数</w:t>
      </w:r>
    </w:p>
    <w:p w14:paraId="0669056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导线型号：LGJ-95 单位长度阻抗：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>
            <m:sty m:val="p"/>
          </m:rPr>
          <m:t>=</m:t>
        </m:r>
        <m:r>
          <m:rPr/>
          <m:t>0.429 Ω</m:t>
        </m:r>
        <m:r>
          <m:rPr>
            <m:sty m:val="p"/>
          </m:rPr>
          <m:t>/</m:t>
        </m:r>
        <m:r>
          <m:rPr>
            <m:sty m:val="p"/>
          </m:rPr>
          <m:t>km</m:t>
        </m:r>
      </m:oMath>
      <w:r>
        <w:t xml:space="preserve"> 单位长度对地电纳：</w:t>
      </w:r>
      <m:oMath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>
            <m:sty m:val="p"/>
          </m:rPr>
          <m:t>=</m:t>
        </m:r>
        <m:r>
          <m:rPr/>
          <m:t>2.65</m:t>
        </m:r>
        <m:r>
          <m:rPr>
            <m:sty m:val="p"/>
          </m:rPr>
          <m:t>×</m:t>
        </m:r>
        <m:sSup>
          <m:sSupPr/>
          <m:e>
            <m:r>
              <m:rPr/>
              <m:t>10</m:t>
            </m:r>
          </m:e>
          <m:sup>
            <m:r>
              <m:rPr>
                <m:sty m:val="p"/>
              </m:rPr>
              <m:t>−</m:t>
            </m:r>
            <m:r>
              <m:rPr/>
              <m:t>6</m:t>
            </m:r>
          </m:sup>
        </m:sSup>
        <m:r>
          <m:rPr/>
          <m:t> </m:t>
        </m:r>
        <m:r>
          <m:rPr>
            <m:nor/>
            <m:sty m:val="p"/>
          </m:rPr>
          <w:rPr>
            <w:b w:val="0"/>
            <w:i w:val="0"/>
          </w:rPr>
          <m:t>S/km</m:t>
        </m:r>
      </m:oMath>
      <w:r>
        <w:t xml:space="preserve"> 各段长度：AB段40km，AC段30km，BC段30km 变电所负荷：</w:t>
      </w:r>
    </w:p>
    <w:p w14:paraId="1A57467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B点：</w:t>
      </w:r>
      <m:oMath>
        <m:sSub>
          <m:sSubPr/>
          <m:e>
            <m:r>
              <m:rPr/>
              <m:t>S</m:t>
            </m:r>
          </m:e>
          <m:sub>
            <m:r>
              <m:rPr/>
              <m:t>B</m:t>
            </m:r>
          </m:sub>
        </m:sSub>
        <m:r>
          <m:rPr>
            <m:sty m:val="p"/>
          </m:rPr>
          <m:t>=</m:t>
        </m:r>
        <m:r>
          <m:rPr/>
          <m:t>20</m:t>
        </m:r>
        <m:r>
          <m:rPr>
            <m:sty m:val="p"/>
          </m:rPr>
          <m:t>+</m:t>
        </m:r>
        <m:r>
          <m:rPr/>
          <m:t>j 15 </m:t>
        </m:r>
        <m:r>
          <m:rPr>
            <m:nor/>
            <m:sty m:val="p"/>
          </m:rPr>
          <w:rPr>
            <w:b w:val="0"/>
            <w:i w:val="0"/>
          </w:rPr>
          <m:t>MVA</m:t>
        </m:r>
      </m:oMath>
      <w:r>
        <w:t xml:space="preserve"> C点：</w:t>
      </w:r>
      <m:oMath>
        <m:sSub>
          <m:sSubPr/>
          <m:e>
            <m:r>
              <m:rPr/>
              <m:t>S</m:t>
            </m:r>
          </m:e>
          <m:sub>
            <m:r>
              <m:rPr/>
              <m:t>C</m:t>
            </m:r>
          </m:sub>
        </m:sSub>
        <m:r>
          <m:rPr>
            <m:sty m:val="p"/>
          </m:rPr>
          <m:t>=</m:t>
        </m:r>
        <m:r>
          <m:rPr/>
          <m:t>10</m:t>
        </m:r>
        <m:r>
          <m:rPr>
            <m:sty m:val="p"/>
          </m:rPr>
          <m:t>+</m:t>
        </m:r>
        <m:r>
          <m:rPr/>
          <m:t>j 10 </m:t>
        </m:r>
        <m:r>
          <m:rPr>
            <m:nor/>
            <m:sty m:val="p"/>
          </m:rPr>
          <w:rPr>
            <w:b w:val="0"/>
            <w:i w:val="0"/>
          </w:rPr>
          <m:t>MVA</m:t>
        </m:r>
      </m:oMath>
      <w:r>
        <w:t xml:space="preserve"> 电源A端电压：</w:t>
      </w:r>
      <m:oMath>
        <m:sSub>
          <m:sSubPr/>
          <m:e>
            <m:r>
              <m:rPr/>
              <m:t>U</m:t>
            </m:r>
          </m:e>
          <m:sub>
            <m:r>
              <m:rPr/>
              <m:t>A</m:t>
            </m:r>
          </m:sub>
        </m:sSub>
        <m:r>
          <m:rPr>
            <m:sty m:val="p"/>
          </m:rPr>
          <m:t>=</m:t>
        </m:r>
        <m:r>
          <m:rPr/>
          <m:t>115 </m:t>
        </m:r>
        <m:r>
          <m:rPr>
            <m:nor/>
            <m:sty m:val="p"/>
          </m:rPr>
          <w:rPr>
            <w:b w:val="0"/>
            <w:i w:val="0"/>
          </w:rPr>
          <m:t>kV</m:t>
        </m:r>
      </m:oMath>
      <w:r>
        <w:t>（已知）</w:t>
      </w:r>
    </w:p>
    <w:p w14:paraId="73060FF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2.2 等值参数与节点定义</w:t>
      </w:r>
    </w:p>
    <w:p w14:paraId="6145BCF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节点A（电源），B、C（负荷） 三条线路阻抗分别为：</w:t>
      </w:r>
    </w:p>
    <w:p w14:paraId="706F396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sSub>
            <m:sSubPr/>
            <m:e>
              <m:r>
                <m:rPr/>
                <m:t>Z</m:t>
              </m:r>
            </m:e>
            <m:sub>
              <m:r>
                <m:rPr/>
                <m:t>AB</m:t>
              </m:r>
            </m:sub>
          </m:sSub>
          <m:r>
            <m:rPr>
              <m:sty m:val="p"/>
            </m:rPr>
            <m:t>=</m:t>
          </m:r>
          <m:r>
            <m:rPr/>
            <m:t>j </m:t>
          </m:r>
          <m:sSub>
            <m:sSubPr/>
            <m:e>
              <m:r>
                <m:rPr/>
                <m:t>x</m:t>
              </m:r>
            </m:e>
            <m:sub>
              <m:r>
                <m:rPr/>
                <m:t>1</m:t>
              </m:r>
            </m:sub>
          </m:sSub>
          <m:r>
            <m:rPr>
              <m:sty m:val="p"/>
            </m:rPr>
            <m:t>⋅</m:t>
          </m:r>
          <m:sSub>
            <m:sSubPr/>
            <m:e>
              <m:r>
                <m:rPr/>
                <m:t>l</m:t>
              </m:r>
            </m:e>
            <m:sub>
              <m:r>
                <m:rPr/>
                <m:t>AB</m:t>
              </m:r>
            </m:sub>
          </m:sSub>
          <m:r>
            <m:rPr>
              <m:sty m:val="p"/>
            </m:rPr>
            <m:t>=</m:t>
          </m:r>
          <m:r>
            <m:rPr/>
            <m:t>j 0.429</m:t>
          </m:r>
          <m:r>
            <m:rPr>
              <m:sty m:val="p"/>
            </m:rPr>
            <m:t>×</m:t>
          </m:r>
          <m:r>
            <m:rPr/>
            <m:t>40</m:t>
          </m:r>
          <m:r>
            <m:rPr>
              <m:sty m:val="p"/>
            </m:rPr>
            <m:t>=</m:t>
          </m:r>
          <m:r>
            <m:rPr/>
            <m:t>j 17.16 Ω</m:t>
          </m:r>
        </m:oMath>
      </m:oMathPara>
    </w:p>
    <w:p w14:paraId="29474513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sSub>
            <m:sSubPr/>
            <m:e>
              <m:r>
                <m:rPr/>
                <m:t>Z</m:t>
              </m:r>
            </m:e>
            <m:sub>
              <m:r>
                <m:rPr/>
                <m:t>AC</m:t>
              </m:r>
            </m:sub>
          </m:sSub>
          <m:r>
            <m:rPr>
              <m:sty m:val="p"/>
            </m:rPr>
            <m:t>=</m:t>
          </m:r>
          <m:r>
            <m:rPr/>
            <m:t>j 0.429</m:t>
          </m:r>
          <m:r>
            <m:rPr>
              <m:sty m:val="p"/>
            </m:rPr>
            <m:t>×</m:t>
          </m:r>
          <m:r>
            <m:rPr/>
            <m:t>30</m:t>
          </m:r>
          <m:r>
            <m:rPr>
              <m:sty m:val="p"/>
            </m:rPr>
            <m:t>=</m:t>
          </m:r>
          <m:r>
            <m:rPr/>
            <m:t>j 12.87 Ω</m:t>
          </m:r>
        </m:oMath>
      </m:oMathPara>
    </w:p>
    <w:p w14:paraId="00AABCCC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sSub>
            <m:sSubPr/>
            <m:e>
              <m:r>
                <m:rPr/>
                <m:t>Z</m:t>
              </m:r>
            </m:e>
            <m:sub>
              <m:r>
                <m:rPr/>
                <m:t>BC</m:t>
              </m:r>
            </m:sub>
          </m:sSub>
          <m:r>
            <m:rPr>
              <m:sty m:val="p"/>
            </m:rPr>
            <m:t>=</m:t>
          </m:r>
          <m:r>
            <m:rPr/>
            <m:t>j 0.429</m:t>
          </m:r>
          <m:r>
            <m:rPr>
              <m:sty m:val="p"/>
            </m:rPr>
            <m:t>×</m:t>
          </m:r>
          <m:r>
            <m:rPr/>
            <m:t>30</m:t>
          </m:r>
          <m:r>
            <m:rPr>
              <m:sty m:val="p"/>
            </m:rPr>
            <m:t>=</m:t>
          </m:r>
          <m:r>
            <m:rPr/>
            <m:t>j 12.87 Ω</m:t>
          </m:r>
        </m:oMath>
      </m:oMathPara>
    </w:p>
    <w:p w14:paraId="5277A8BD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三、节点潮流方程推导</w:t>
      </w:r>
    </w:p>
    <w:p w14:paraId="0BBA571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3.1 节点电压与电流关系</w:t>
      </w:r>
    </w:p>
    <w:p w14:paraId="6571556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 xml:space="preserve">定义三节点电压分别为 </w:t>
      </w:r>
      <m:oMath>
        <m:sSub>
          <m:sSubPr/>
          <m:e>
            <m:r>
              <m:rPr/>
              <m:t>U</m:t>
            </m:r>
          </m:e>
          <m:sub>
            <m:r>
              <m:rPr/>
              <m:t>A</m:t>
            </m:r>
          </m:sub>
        </m:sSub>
      </m:oMath>
      <w:r>
        <w:t>、</w:t>
      </w:r>
      <m:oMath>
        <m:sSub>
          <m:sSubPr/>
          <m:e>
            <m:r>
              <m:rPr/>
              <m:t>U</m:t>
            </m:r>
          </m:e>
          <m:sub>
            <m:r>
              <m:rPr/>
              <m:t>B</m:t>
            </m:r>
          </m:sub>
        </m:sSub>
      </m:oMath>
      <w:r>
        <w:t>、</w:t>
      </w:r>
      <m:oMath>
        <m:sSub>
          <m:sSubPr/>
          <m:e>
            <m:r>
              <m:rPr/>
              <m:t>U</m:t>
            </m:r>
          </m:e>
          <m:sub>
            <m:r>
              <m:rPr/>
              <m:t>C</m:t>
            </m:r>
          </m:sub>
        </m:sSub>
      </m:oMath>
      <w:r>
        <w:t xml:space="preserve">，三节点注入电流为 </w:t>
      </w:r>
      <m:oMath>
        <m:sSub>
          <m:sSubPr/>
          <m:e>
            <m:r>
              <m:rPr/>
              <m:t>I</m:t>
            </m:r>
          </m:e>
          <m:sub>
            <m:r>
              <m:rPr/>
              <m:t>A</m:t>
            </m:r>
          </m:sub>
        </m:sSub>
      </m:oMath>
      <w:r>
        <w:t>、</w:t>
      </w:r>
      <m:oMath>
        <m:sSub>
          <m:sSubPr/>
          <m:e>
            <m:r>
              <m:rPr/>
              <m:t>I</m:t>
            </m:r>
          </m:e>
          <m:sub>
            <m:r>
              <m:rPr/>
              <m:t>B</m:t>
            </m:r>
          </m:sub>
        </m:sSub>
      </m:oMath>
      <w:r>
        <w:t>、</w:t>
      </w:r>
      <m:oMath>
        <m:sSub>
          <m:sSubPr/>
          <m:e>
            <m:r>
              <m:rPr/>
              <m:t>I</m:t>
            </m:r>
          </m:e>
          <m:sub>
            <m:r>
              <m:rPr/>
              <m:t>C</m:t>
            </m:r>
          </m:sub>
        </m:sSub>
      </m:oMath>
      <w:r>
        <w:t>。</w:t>
      </w:r>
    </w:p>
    <w:p w14:paraId="3DFD0F2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节点导纳矩阵为：</w:t>
      </w:r>
    </w:p>
    <w:p w14:paraId="55EAF33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d>
            <m:dPr>
              <m:begChr m:val="["/>
              <m:sepChr m:val=""/>
              <m:endChr m:val="]"/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plcHide m:val="1"/>
                </m:mPr>
                <m:mr>
                  <m:e>
                    <m:sSub>
                      <m:sSubPr/>
                      <m:e>
                        <m:r>
                          <m:rPr/>
                          <m:t>I</m:t>
                        </m:r>
                      </m:e>
                      <m:sub>
                        <m:r>
                          <m:rPr/>
                          <m:t>A</m:t>
                        </m:r>
                      </m:sub>
                    </m:sSub>
                  </m:e>
                </m:mr>
                <m:mr>
                  <m:e>
                    <m:sSub>
                      <m:sSubPr/>
                      <m:e>
                        <m:r>
                          <m:rPr/>
                          <m:t>I</m:t>
                        </m:r>
                      </m:e>
                      <m:sub>
                        <m:r>
                          <m:rPr/>
                          <m:t>B</m:t>
                        </m:r>
                      </m:sub>
                    </m:sSub>
                  </m:e>
                </m:mr>
                <m:mr>
                  <m:e>
                    <m:sSub>
                      <m:sSubPr/>
                      <m:e>
                        <m:r>
                          <m:rPr/>
                          <m:t>I</m:t>
                        </m:r>
                      </m:e>
                      <m:sub>
                        <m:r>
                          <m:rPr/>
                          <m:t>C</m:t>
                        </m:r>
                      </m:sub>
                    </m:sSub>
                  </m:e>
                </m:mr>
              </m:m>
            </m:e>
          </m:d>
          <m:r>
            <m:rPr>
              <m:sty m:val="p"/>
            </m:rPr>
            <m:t>=</m:t>
          </m:r>
          <m:d>
            <m:dPr>
              <m:begChr m:val="["/>
              <m:sepChr m:val=""/>
              <m:endChr m:val="]"/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plcHide m:val="1"/>
                </m:mPr>
                <m:mr>
                  <m:e>
                    <m:sSub>
                      <m:sSubPr/>
                      <m:e>
                        <m:r>
                          <m:rPr/>
                          <m:t>Y</m:t>
                        </m:r>
                      </m:e>
                      <m:sub>
                        <m:r>
                          <m:rPr/>
                          <m:t>AA</m:t>
                        </m:r>
                      </m:sub>
                    </m:sSub>
                  </m:e>
                  <m:e>
                    <m:sSub>
                      <m:sSubPr/>
                      <m:e>
                        <m:r>
                          <m:rPr/>
                          <m:t>Y</m:t>
                        </m:r>
                      </m:e>
                      <m:sub>
                        <m:r>
                          <m:rPr/>
                          <m:t>AB</m:t>
                        </m:r>
                      </m:sub>
                    </m:sSub>
                  </m:e>
                  <m:e>
                    <m:sSub>
                      <m:sSubPr/>
                      <m:e>
                        <m:r>
                          <m:rPr/>
                          <m:t>Y</m:t>
                        </m:r>
                      </m:e>
                      <m:sub>
                        <m:r>
                          <m:rPr/>
                          <m:t>AC</m:t>
                        </m:r>
                      </m:sub>
                    </m:sSub>
                  </m:e>
                </m:mr>
                <m:mr>
                  <m:e>
                    <m:sSub>
                      <m:sSubPr/>
                      <m:e>
                        <m:r>
                          <m:rPr/>
                          <m:t>Y</m:t>
                        </m:r>
                      </m:e>
                      <m:sub>
                        <m:r>
                          <m:rPr/>
                          <m:t>BA</m:t>
                        </m:r>
                      </m:sub>
                    </m:sSub>
                  </m:e>
                  <m:e>
                    <m:sSub>
                      <m:sSubPr/>
                      <m:e>
                        <m:r>
                          <m:rPr/>
                          <m:t>Y</m:t>
                        </m:r>
                      </m:e>
                      <m:sub>
                        <m:r>
                          <m:rPr/>
                          <m:t>BB</m:t>
                        </m:r>
                      </m:sub>
                    </m:sSub>
                  </m:e>
                  <m:e>
                    <m:sSub>
                      <m:sSubPr/>
                      <m:e>
                        <m:r>
                          <m:rPr/>
                          <m:t>Y</m:t>
                        </m:r>
                      </m:e>
                      <m:sub>
                        <m:r>
                          <m:rPr/>
                          <m:t>BC</m:t>
                        </m:r>
                      </m:sub>
                    </m:sSub>
                  </m:e>
                </m:mr>
                <m:mr>
                  <m:e>
                    <m:sSub>
                      <m:sSubPr/>
                      <m:e>
                        <m:r>
                          <m:rPr/>
                          <m:t>Y</m:t>
                        </m:r>
                      </m:e>
                      <m:sub>
                        <m:r>
                          <m:rPr/>
                          <m:t>CA</m:t>
                        </m:r>
                      </m:sub>
                    </m:sSub>
                  </m:e>
                  <m:e>
                    <m:sSub>
                      <m:sSubPr/>
                      <m:e>
                        <m:r>
                          <m:rPr/>
                          <m:t>Y</m:t>
                        </m:r>
                      </m:e>
                      <m:sub>
                        <m:r>
                          <m:rPr/>
                          <m:t>CB</m:t>
                        </m:r>
                      </m:sub>
                    </m:sSub>
                  </m:e>
                  <m:e>
                    <m:sSub>
                      <m:sSubPr/>
                      <m:e>
                        <m:r>
                          <m:rPr/>
                          <m:t>Y</m:t>
                        </m:r>
                      </m:e>
                      <m:sub>
                        <m:r>
                          <m:rPr/>
                          <m:t>CC</m:t>
                        </m:r>
                      </m:sub>
                    </m:sSub>
                  </m:e>
                </m:mr>
              </m:m>
            </m:e>
          </m:d>
          <m:d>
            <m:dPr>
              <m:begChr m:val="["/>
              <m:sepChr m:val=""/>
              <m:endChr m:val="]"/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plcHide m:val="1"/>
                </m:mPr>
                <m:mr>
                  <m:e>
                    <m:sSub>
                      <m:sSubPr/>
                      <m:e>
                        <m:r>
                          <m:rPr/>
                          <m:t>U</m:t>
                        </m:r>
                      </m:e>
                      <m:sub>
                        <m:r>
                          <m:rPr/>
                          <m:t>A</m:t>
                        </m:r>
                      </m:sub>
                    </m:sSub>
                  </m:e>
                </m:mr>
                <m:mr>
                  <m:e>
                    <m:sSub>
                      <m:sSubPr/>
                      <m:e>
                        <m:r>
                          <m:rPr/>
                          <m:t>U</m:t>
                        </m:r>
                      </m:e>
                      <m:sub>
                        <m:r>
                          <m:rPr/>
                          <m:t>B</m:t>
                        </m:r>
                      </m:sub>
                    </m:sSub>
                  </m:e>
                </m:mr>
                <m:mr>
                  <m:e>
                    <m:sSub>
                      <m:sSubPr/>
                      <m:e>
                        <m:r>
                          <m:rPr/>
                          <m:t>U</m:t>
                        </m:r>
                      </m:e>
                      <m:sub>
                        <m:r>
                          <m:rPr/>
                          <m:t>C</m:t>
                        </m:r>
                      </m:sub>
                    </m:sSub>
                  </m:e>
                </m:mr>
              </m:m>
            </m:e>
          </m:d>
        </m:oMath>
      </m:oMathPara>
    </w:p>
    <w:p w14:paraId="021CC93E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各节点自导纳与互导纳（均为纯感性）：</w:t>
      </w:r>
    </w:p>
    <w:p w14:paraId="1E3FD65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sSub>
            <m:sSubPr/>
            <m:e>
              <m:r>
                <m:rPr/>
                <m:t>Y</m:t>
              </m:r>
            </m:e>
            <m:sub>
              <m:r>
                <m:rPr/>
                <m:t>AB</m:t>
              </m:r>
            </m:sub>
          </m:sSub>
          <m:r>
            <m:rPr>
              <m:sty m:val="p"/>
            </m:rPr>
            <m:t>=</m:t>
          </m:r>
          <m:sSub>
            <m:sSubPr/>
            <m:e>
              <m:r>
                <m:rPr/>
                <m:t>Y</m:t>
              </m:r>
            </m:e>
            <m:sub>
              <m:r>
                <m:rPr/>
                <m:t>BA</m:t>
              </m:r>
            </m:sub>
          </m:sSub>
          <m:r>
            <m:rPr>
              <m:sty m:val="p"/>
            </m:rPr>
            <m:t>=−</m:t>
          </m:r>
          <m:f>
            <m:fPr/>
            <m:num>
              <m:r>
                <m:rPr/>
                <m:t>1</m:t>
              </m:r>
            </m:num>
            <m:den>
              <m:r>
                <m:rPr/>
                <m:t>j 17.16</m:t>
              </m:r>
            </m:den>
          </m:f>
          <m:r>
            <m:rPr>
              <m:sty m:val="p"/>
            </m:rPr>
            <m:t>=</m:t>
          </m:r>
          <m:r>
            <m:rPr/>
            <m:t>j 0.0583 </m:t>
          </m:r>
          <m:r>
            <m:rPr>
              <m:nor/>
              <m:sty m:val="p"/>
            </m:rPr>
            <w:rPr>
              <w:b w:val="0"/>
              <w:i w:val="0"/>
            </w:rPr>
            <m:t>S</m:t>
          </m:r>
        </m:oMath>
      </m:oMathPara>
    </w:p>
    <w:p w14:paraId="26C7B937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sSub>
            <m:sSubPr/>
            <m:e>
              <m:r>
                <m:rPr/>
                <m:t>Y</m:t>
              </m:r>
            </m:e>
            <m:sub>
              <m:r>
                <m:rPr/>
                <m:t>AC</m:t>
              </m:r>
            </m:sub>
          </m:sSub>
          <m:r>
            <m:rPr>
              <m:sty m:val="p"/>
            </m:rPr>
            <m:t>=</m:t>
          </m:r>
          <m:sSub>
            <m:sSubPr/>
            <m:e>
              <m:r>
                <m:rPr/>
                <m:t>Y</m:t>
              </m:r>
            </m:e>
            <m:sub>
              <m:r>
                <m:rPr/>
                <m:t>CA</m:t>
              </m:r>
            </m:sub>
          </m:sSub>
          <m:r>
            <m:rPr>
              <m:sty m:val="p"/>
            </m:rPr>
            <m:t>=−</m:t>
          </m:r>
          <m:f>
            <m:fPr/>
            <m:num>
              <m:r>
                <m:rPr/>
                <m:t>1</m:t>
              </m:r>
            </m:num>
            <m:den>
              <m:r>
                <m:rPr/>
                <m:t>j 12.87</m:t>
              </m:r>
            </m:den>
          </m:f>
          <m:r>
            <m:rPr>
              <m:sty m:val="p"/>
            </m:rPr>
            <m:t>=</m:t>
          </m:r>
          <m:r>
            <m:rPr/>
            <m:t>j 0.0777 </m:t>
          </m:r>
          <m:r>
            <m:rPr>
              <m:nor/>
              <m:sty m:val="p"/>
            </m:rPr>
            <w:rPr>
              <w:b w:val="0"/>
              <w:i w:val="0"/>
            </w:rPr>
            <m:t>S</m:t>
          </m:r>
        </m:oMath>
      </m:oMathPara>
    </w:p>
    <w:p w14:paraId="5FD6DEEE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sSub>
            <m:sSubPr/>
            <m:e>
              <m:r>
                <m:rPr/>
                <m:t>Y</m:t>
              </m:r>
            </m:e>
            <m:sub>
              <m:r>
                <m:rPr/>
                <m:t>BC</m:t>
              </m:r>
            </m:sub>
          </m:sSub>
          <m:r>
            <m:rPr>
              <m:sty m:val="p"/>
            </m:rPr>
            <m:t>=</m:t>
          </m:r>
          <m:sSub>
            <m:sSubPr/>
            <m:e>
              <m:r>
                <m:rPr/>
                <m:t>Y</m:t>
              </m:r>
            </m:e>
            <m:sub>
              <m:r>
                <m:rPr/>
                <m:t>CB</m:t>
              </m:r>
            </m:sub>
          </m:sSub>
          <m:r>
            <m:rPr>
              <m:sty m:val="p"/>
            </m:rPr>
            <m:t>=−</m:t>
          </m:r>
          <m:f>
            <m:fPr/>
            <m:num>
              <m:r>
                <m:rPr/>
                <m:t>1</m:t>
              </m:r>
            </m:num>
            <m:den>
              <m:r>
                <m:rPr/>
                <m:t>j 12.87</m:t>
              </m:r>
            </m:den>
          </m:f>
          <m:r>
            <m:rPr>
              <m:sty m:val="p"/>
            </m:rPr>
            <m:t>=</m:t>
          </m:r>
          <m:r>
            <m:rPr/>
            <m:t>j 0.0777 </m:t>
          </m:r>
          <m:r>
            <m:rPr>
              <m:nor/>
              <m:sty m:val="p"/>
            </m:rPr>
            <w:rPr>
              <w:b w:val="0"/>
              <w:i w:val="0"/>
            </w:rPr>
            <m:t>S</m:t>
          </m:r>
        </m:oMath>
      </m:oMathPara>
    </w:p>
    <w:p w14:paraId="091023AC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sSub>
            <m:sSubPr/>
            <m:e>
              <m:r>
                <m:rPr/>
                <m:t>Y</m:t>
              </m:r>
            </m:e>
            <m:sub>
              <m:r>
                <m:rPr/>
                <m:t>AA</m:t>
              </m:r>
            </m:sub>
          </m:sSub>
          <m:r>
            <m:rPr>
              <m:sty m:val="p"/>
            </m:rPr>
            <m:t>=−</m:t>
          </m:r>
          <m:d>
            <m:dPr>
              <m:sepChr m:val=""/>
            </m:dPr>
            <m:e>
              <m:sSub>
                <m:sSubPr/>
                <m:e>
                  <m:r>
                    <m:rPr/>
                    <m:t>Y</m:t>
                  </m:r>
                </m:e>
                <m:sub>
                  <m:r>
                    <m:rPr/>
                    <m:t>AB</m:t>
                  </m:r>
                </m:sub>
              </m:sSub>
              <m:r>
                <m:rPr>
                  <m:sty m:val="p"/>
                </m:rPr>
                <m:t>+</m:t>
              </m:r>
              <m:sSub>
                <m:sSubPr/>
                <m:e>
                  <m:r>
                    <m:rPr/>
                    <m:t>Y</m:t>
                  </m:r>
                </m:e>
                <m:sub>
                  <m:r>
                    <m:rPr/>
                    <m:t>AC</m:t>
                  </m:r>
                </m:sub>
              </m:sSub>
            </m:e>
          </m:d>
          <m:r>
            <m:rPr>
              <m:sty m:val="p"/>
            </m:rPr>
            <m:t>=−</m:t>
          </m:r>
          <m:r>
            <m:rPr/>
            <m:t>j </m:t>
          </m:r>
          <m:d>
            <m:dPr>
              <m:sepChr m:val=""/>
            </m:dPr>
            <m:e>
              <m:r>
                <m:rPr/>
                <m:t>0.0583</m:t>
              </m:r>
              <m:r>
                <m:rPr>
                  <m:sty m:val="p"/>
                </m:rPr>
                <m:t>+</m:t>
              </m:r>
              <m:r>
                <m:rPr/>
                <m:t>0.0777</m:t>
              </m:r>
            </m:e>
          </m:d>
          <m:r>
            <m:rPr>
              <m:sty m:val="p"/>
            </m:rPr>
            <m:t>=−</m:t>
          </m:r>
          <m:r>
            <m:rPr/>
            <m:t>j 0.1360 </m:t>
          </m:r>
          <m:r>
            <m:rPr>
              <m:nor/>
              <m:sty m:val="p"/>
            </m:rPr>
            <w:rPr>
              <w:b w:val="0"/>
              <w:i w:val="0"/>
            </w:rPr>
            <m:t>S</m:t>
          </m:r>
        </m:oMath>
      </m:oMathPara>
    </w:p>
    <w:p w14:paraId="0667F7C5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sSub>
            <m:sSubPr/>
            <m:e>
              <m:r>
                <m:rPr/>
                <m:t>Y</m:t>
              </m:r>
            </m:e>
            <m:sub>
              <m:r>
                <m:rPr/>
                <m:t>BB</m:t>
              </m:r>
            </m:sub>
          </m:sSub>
          <m:r>
            <m:rPr>
              <m:sty m:val="p"/>
            </m:rPr>
            <m:t>=−</m:t>
          </m:r>
          <m:d>
            <m:dPr>
              <m:sepChr m:val=""/>
            </m:dPr>
            <m:e>
              <m:sSub>
                <m:sSubPr/>
                <m:e>
                  <m:r>
                    <m:rPr/>
                    <m:t>Y</m:t>
                  </m:r>
                </m:e>
                <m:sub>
                  <m:r>
                    <m:rPr/>
                    <m:t>AB</m:t>
                  </m:r>
                </m:sub>
              </m:sSub>
              <m:r>
                <m:rPr>
                  <m:sty m:val="p"/>
                </m:rPr>
                <m:t>+</m:t>
              </m:r>
              <m:sSub>
                <m:sSubPr/>
                <m:e>
                  <m:r>
                    <m:rPr/>
                    <m:t>Y</m:t>
                  </m:r>
                </m:e>
                <m:sub>
                  <m:r>
                    <m:rPr/>
                    <m:t>BC</m:t>
                  </m:r>
                </m:sub>
              </m:sSub>
            </m:e>
          </m:d>
          <m:r>
            <m:rPr>
              <m:sty m:val="p"/>
            </m:rPr>
            <m:t>=−</m:t>
          </m:r>
          <m:r>
            <m:rPr/>
            <m:t>j </m:t>
          </m:r>
          <m:d>
            <m:dPr>
              <m:sepChr m:val=""/>
            </m:dPr>
            <m:e>
              <m:r>
                <m:rPr/>
                <m:t>0.0583</m:t>
              </m:r>
              <m:r>
                <m:rPr>
                  <m:sty m:val="p"/>
                </m:rPr>
                <m:t>+</m:t>
              </m:r>
              <m:r>
                <m:rPr/>
                <m:t>0.0777</m:t>
              </m:r>
            </m:e>
          </m:d>
          <m:r>
            <m:rPr>
              <m:sty m:val="p"/>
            </m:rPr>
            <m:t>=−</m:t>
          </m:r>
          <m:r>
            <m:rPr/>
            <m:t>j 0.1360 </m:t>
          </m:r>
          <m:r>
            <m:rPr>
              <m:nor/>
              <m:sty m:val="p"/>
            </m:rPr>
            <w:rPr>
              <w:b w:val="0"/>
              <w:i w:val="0"/>
            </w:rPr>
            <m:t>S</m:t>
          </m:r>
        </m:oMath>
      </m:oMathPara>
    </w:p>
    <w:p w14:paraId="488282A9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sSub>
            <m:sSubPr/>
            <m:e>
              <m:r>
                <m:rPr/>
                <m:t>Y</m:t>
              </m:r>
            </m:e>
            <m:sub>
              <m:r>
                <m:rPr/>
                <m:t>CC</m:t>
              </m:r>
            </m:sub>
          </m:sSub>
          <m:r>
            <m:rPr>
              <m:sty m:val="p"/>
            </m:rPr>
            <m:t>=−</m:t>
          </m:r>
          <m:d>
            <m:dPr>
              <m:sepChr m:val=""/>
            </m:dPr>
            <m:e>
              <m:sSub>
                <m:sSubPr/>
                <m:e>
                  <m:r>
                    <m:rPr/>
                    <m:t>Y</m:t>
                  </m:r>
                </m:e>
                <m:sub>
                  <m:r>
                    <m:rPr/>
                    <m:t>AC</m:t>
                  </m:r>
                </m:sub>
              </m:sSub>
              <m:r>
                <m:rPr>
                  <m:sty m:val="p"/>
                </m:rPr>
                <m:t>+</m:t>
              </m:r>
              <m:sSub>
                <m:sSubPr/>
                <m:e>
                  <m:r>
                    <m:rPr/>
                    <m:t>Y</m:t>
                  </m:r>
                </m:e>
                <m:sub>
                  <m:r>
                    <m:rPr/>
                    <m:t>BC</m:t>
                  </m:r>
                </m:sub>
              </m:sSub>
            </m:e>
          </m:d>
          <m:r>
            <m:rPr>
              <m:sty m:val="p"/>
            </m:rPr>
            <m:t>=−</m:t>
          </m:r>
          <m:r>
            <m:rPr/>
            <m:t>j </m:t>
          </m:r>
          <m:d>
            <m:dPr>
              <m:sepChr m:val=""/>
            </m:dPr>
            <m:e>
              <m:r>
                <m:rPr/>
                <m:t>0.0777</m:t>
              </m:r>
              <m:r>
                <m:rPr>
                  <m:sty m:val="p"/>
                </m:rPr>
                <m:t>+</m:t>
              </m:r>
              <m:r>
                <m:rPr/>
                <m:t>0.0777</m:t>
              </m:r>
            </m:e>
          </m:d>
          <m:r>
            <m:rPr>
              <m:sty m:val="p"/>
            </m:rPr>
            <m:t>=−</m:t>
          </m:r>
          <m:r>
            <m:rPr/>
            <m:t>j 0.1554 </m:t>
          </m:r>
          <m:r>
            <m:rPr>
              <m:nor/>
              <m:sty m:val="p"/>
            </m:rPr>
            <w:rPr>
              <w:b w:val="0"/>
              <w:i w:val="0"/>
            </w:rPr>
            <m:t>S</m:t>
          </m:r>
        </m:oMath>
      </m:oMathPara>
    </w:p>
    <w:p w14:paraId="11F473C0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3.2 负荷等效电流</w:t>
      </w:r>
    </w:p>
    <w:p w14:paraId="64FE846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负荷节点B、C的复功率分别为：</w:t>
      </w:r>
    </w:p>
    <w:p w14:paraId="378A6B3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sSub>
            <m:sSubPr/>
            <m:e>
              <m:r>
                <m:rPr/>
                <m:t>S</m:t>
              </m:r>
            </m:e>
            <m:sub>
              <m:r>
                <m:rPr/>
                <m:t>B</m:t>
              </m:r>
            </m:sub>
          </m:sSub>
          <m:r>
            <m:rPr>
              <m:sty m:val="p"/>
            </m:rPr>
            <m:t>=</m:t>
          </m:r>
          <m:sSub>
            <m:sSubPr/>
            <m:e>
              <m:r>
                <m:rPr/>
                <m:t>P</m:t>
              </m:r>
            </m:e>
            <m:sub>
              <m:r>
                <m:rPr/>
                <m:t>B</m:t>
              </m:r>
            </m:sub>
          </m:sSub>
          <m:r>
            <m:rPr>
              <m:sty m:val="p"/>
            </m:rPr>
            <m:t>+</m:t>
          </m:r>
          <m:r>
            <m:rPr/>
            <m:t>j</m:t>
          </m:r>
          <m:sSub>
            <m:sSubPr/>
            <m:e>
              <m:r>
                <m:rPr/>
                <m:t>Q</m:t>
              </m:r>
            </m:e>
            <m:sub>
              <m:r>
                <m:rPr/>
                <m:t>B</m:t>
              </m:r>
            </m:sub>
          </m:sSub>
          <m:r>
            <m:rPr>
              <m:sty m:val="p"/>
            </m:rPr>
            <m:t>=</m:t>
          </m:r>
          <m:r>
            <m:rPr/>
            <m:t>20</m:t>
          </m:r>
          <m:r>
            <m:rPr>
              <m:sty m:val="p"/>
            </m:rPr>
            <m:t>+</m:t>
          </m:r>
          <m:r>
            <m:rPr/>
            <m:t>j 15 </m:t>
          </m:r>
          <m:r>
            <m:rPr>
              <m:nor/>
              <m:sty m:val="p"/>
            </m:rPr>
            <w:rPr>
              <w:b w:val="0"/>
              <w:i w:val="0"/>
            </w:rPr>
            <m:t>MVA</m:t>
          </m:r>
        </m:oMath>
      </m:oMathPara>
    </w:p>
    <w:p w14:paraId="08D834DA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sSub>
            <m:sSubPr/>
            <m:e>
              <m:r>
                <m:rPr/>
                <m:t>S</m:t>
              </m:r>
            </m:e>
            <m:sub>
              <m:r>
                <m:rPr/>
                <m:t>C</m:t>
              </m:r>
            </m:sub>
          </m:sSub>
          <m:r>
            <m:rPr>
              <m:sty m:val="p"/>
            </m:rPr>
            <m:t>=</m:t>
          </m:r>
          <m:sSub>
            <m:sSubPr/>
            <m:e>
              <m:r>
                <m:rPr/>
                <m:t>P</m:t>
              </m:r>
            </m:e>
            <m:sub>
              <m:r>
                <m:rPr/>
                <m:t>C</m:t>
              </m:r>
            </m:sub>
          </m:sSub>
          <m:r>
            <m:rPr>
              <m:sty m:val="p"/>
            </m:rPr>
            <m:t>+</m:t>
          </m:r>
          <m:r>
            <m:rPr/>
            <m:t>j</m:t>
          </m:r>
          <m:sSub>
            <m:sSubPr/>
            <m:e>
              <m:r>
                <m:rPr/>
                <m:t>Q</m:t>
              </m:r>
            </m:e>
            <m:sub>
              <m:r>
                <m:rPr/>
                <m:t>C</m:t>
              </m:r>
            </m:sub>
          </m:sSub>
          <m:r>
            <m:rPr>
              <m:sty m:val="p"/>
            </m:rPr>
            <m:t>=</m:t>
          </m:r>
          <m:r>
            <m:rPr/>
            <m:t>10</m:t>
          </m:r>
          <m:r>
            <m:rPr>
              <m:sty m:val="p"/>
            </m:rPr>
            <m:t>+</m:t>
          </m:r>
          <m:r>
            <m:rPr/>
            <m:t>j 10 </m:t>
          </m:r>
          <m:r>
            <m:rPr>
              <m:nor/>
              <m:sty m:val="p"/>
            </m:rPr>
            <w:rPr>
              <w:b w:val="0"/>
              <w:i w:val="0"/>
            </w:rPr>
            <m:t>MVA</m:t>
          </m:r>
        </m:oMath>
      </m:oMathPara>
    </w:p>
    <w:p w14:paraId="39D329FE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节点电流为</w:t>
      </w:r>
    </w:p>
    <w:p w14:paraId="19CD573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$$
I_B^ = \frac{S_B^}{\sqrt{3}\, U_B}
$$</w:t>
      </w:r>
    </w:p>
    <w:p w14:paraId="5BBB9A46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$$
I_C^ = \frac{S_C^}{\sqrt{3}\, U_C}
$$</w:t>
      </w:r>
    </w:p>
    <w:p w14:paraId="18A19668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 xml:space="preserve">由于 </w:t>
      </w:r>
      <m:oMath>
        <m:sSub>
          <m:sSubPr/>
          <m:e>
            <m:r>
              <m:rPr/>
              <m:t>U</m:t>
            </m:r>
          </m:e>
          <m:sub>
            <m:r>
              <m:rPr/>
              <m:t>B</m:t>
            </m:r>
          </m:sub>
        </m:sSub>
      </m:oMath>
      <w:r>
        <w:t xml:space="preserve"> 和 </w:t>
      </w:r>
      <m:oMath>
        <m:sSub>
          <m:sSubPr/>
          <m:e>
            <m:r>
              <m:rPr/>
              <m:t>U</m:t>
            </m:r>
          </m:e>
          <m:sub>
            <m:r>
              <m:rPr/>
              <m:t>C</m:t>
            </m:r>
          </m:sub>
        </m:sSub>
      </m:oMath>
      <w:r>
        <w:t xml:space="preserve"> 未知，采用牛顿-拉夫森法（或逐步近似法）求解。下文先以不计功率损耗简化分析（第一步）。</w:t>
      </w:r>
    </w:p>
    <w:p w14:paraId="2F0D8B8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四、不计线路损耗的潮流分布与节点电压</w:t>
      </w:r>
    </w:p>
    <w:p w14:paraId="64E67DC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4.1 潮流分布假设</w:t>
      </w:r>
    </w:p>
    <w:p w14:paraId="5BA4C84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环网三节点，假定所有线路无功率损耗，则A点供电全部传递至B、C两负荷节点。</w:t>
      </w:r>
    </w:p>
    <w:p w14:paraId="0B5EB36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网络总负荷：</w:t>
      </w:r>
    </w:p>
    <w:p w14:paraId="5A032BD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sSub>
            <m:sSubPr/>
            <m:e>
              <m:r>
                <m:rPr/>
                <m:t>S</m:t>
              </m:r>
            </m:e>
            <m:sub>
              <m:r>
                <m:rPr/>
                <m:t>Σ</m:t>
              </m:r>
            </m:sub>
          </m:sSub>
          <m:r>
            <m:rPr>
              <m:sty m:val="p"/>
            </m:rPr>
            <m:t>=</m:t>
          </m:r>
          <m:sSub>
            <m:sSubPr/>
            <m:e>
              <m:r>
                <m:rPr/>
                <m:t>S</m:t>
              </m:r>
            </m:e>
            <m:sub>
              <m:r>
                <m:rPr/>
                <m:t>B</m:t>
              </m:r>
            </m:sub>
          </m:sSub>
          <m:r>
            <m:rPr>
              <m:sty m:val="p"/>
            </m:rPr>
            <m:t>+</m:t>
          </m:r>
          <m:sSub>
            <m:sSubPr/>
            <m:e>
              <m:r>
                <m:rPr/>
                <m:t>S</m:t>
              </m:r>
            </m:e>
            <m:sub>
              <m:r>
                <m:rPr/>
                <m:t>C</m:t>
              </m:r>
            </m:sub>
          </m:sSub>
          <m:r>
            <m:rPr>
              <m:sty m:val="p"/>
            </m:rPr>
            <m:t>=</m:t>
          </m:r>
          <m:d>
            <m:dPr>
              <m:sepChr m:val=""/>
            </m:dPr>
            <m:e>
              <m:r>
                <m:rPr/>
                <m:t>20</m:t>
              </m:r>
              <m:r>
                <m:rPr>
                  <m:sty m:val="p"/>
                </m:rPr>
                <m:t>+</m:t>
              </m:r>
              <m:r>
                <m:rPr/>
                <m:t>10</m:t>
              </m:r>
            </m:e>
          </m:d>
          <m:r>
            <m:rPr>
              <m:sty m:val="p"/>
            </m:rPr>
            <m:t>+</m:t>
          </m:r>
          <m:r>
            <m:rPr/>
            <m:t>j </m:t>
          </m:r>
          <m:d>
            <m:dPr>
              <m:sepChr m:val=""/>
            </m:dPr>
            <m:e>
              <m:r>
                <m:rPr/>
                <m:t>15</m:t>
              </m:r>
              <m:r>
                <m:rPr>
                  <m:sty m:val="p"/>
                </m:rPr>
                <m:t>+</m:t>
              </m:r>
              <m:r>
                <m:rPr/>
                <m:t>10</m:t>
              </m:r>
            </m:e>
          </m:d>
          <m:r>
            <m:rPr>
              <m:sty m:val="p"/>
            </m:rPr>
            <m:t>=</m:t>
          </m:r>
          <m:r>
            <m:rPr/>
            <m:t>30</m:t>
          </m:r>
          <m:r>
            <m:rPr>
              <m:sty m:val="p"/>
            </m:rPr>
            <m:t>+</m:t>
          </m:r>
          <m:r>
            <m:rPr/>
            <m:t>j 25 </m:t>
          </m:r>
          <m:r>
            <m:rPr>
              <m:nor/>
              <m:sty m:val="p"/>
            </m:rPr>
            <w:rPr>
              <w:b w:val="0"/>
              <w:i w:val="0"/>
            </w:rPr>
            <m:t>MVA</m:t>
          </m:r>
        </m:oMath>
      </m:oMathPara>
    </w:p>
    <w:p w14:paraId="2CF555CB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电源节点A供出总有功、无功即分别为30MW、25MVAr。</w:t>
      </w:r>
    </w:p>
    <w:p w14:paraId="38F16C6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4.2 潮流分配原理</w:t>
      </w:r>
    </w:p>
    <w:p w14:paraId="2DFAA4B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三节点环形网络不计损耗时，任一段潮流仅与环内各负荷分布有关。</w:t>
      </w:r>
    </w:p>
    <w:p w14:paraId="4D3DBA7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记</w:t>
      </w:r>
      <m:oMath>
        <m:sSub>
          <m:sSubPr/>
          <m:e>
            <m:r>
              <m:rPr/>
              <m:t>S</m:t>
            </m:r>
          </m:e>
          <m:sub>
            <m:r>
              <m:rPr/>
              <m:t>AB</m:t>
            </m:r>
          </m:sub>
        </m:sSub>
      </m:oMath>
      <w:r>
        <w:t>为AB段功率流向B，</w:t>
      </w:r>
      <m:oMath>
        <m:sSub>
          <m:sSubPr/>
          <m:e>
            <m:r>
              <m:rPr/>
              <m:t>S</m:t>
            </m:r>
          </m:e>
          <m:sub>
            <m:r>
              <m:rPr/>
              <m:t>AC</m:t>
            </m:r>
          </m:sub>
        </m:sSub>
      </m:oMath>
      <w:r>
        <w:t>为AC段功率流向C，</w:t>
      </w:r>
      <m:oMath>
        <m:sSub>
          <m:sSubPr/>
          <m:e>
            <m:r>
              <m:rPr/>
              <m:t>S</m:t>
            </m:r>
          </m:e>
          <m:sub>
            <m:r>
              <m:rPr/>
              <m:t>BC</m:t>
            </m:r>
          </m:sub>
        </m:sSub>
      </m:oMath>
      <w:r>
        <w:t>为BC段功率流向C。 以对称潮流分配，通常假设从A向B、C分别供给其各自负荷，B、C间通过BC线平衡少量功率差。</w:t>
      </w:r>
    </w:p>
    <w:p w14:paraId="3581CA2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AB段潮流：主要流向B负荷 AC段潮流：主要流向C负荷 BC段潮流：实现B、C负荷功率平衡</w:t>
      </w:r>
    </w:p>
    <w:p w14:paraId="2ADF55D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4.3 节点电压估算</w:t>
      </w:r>
    </w:p>
    <w:p w14:paraId="3AC1052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由于忽略线路阻抗压降，可初步近似：</w:t>
      </w:r>
    </w:p>
    <w:p w14:paraId="349F4BA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sSub>
            <m:sSubPr/>
            <m:e>
              <m:r>
                <m:rPr/>
                <m:t>U</m:t>
              </m:r>
            </m:e>
            <m:sub>
              <m:r>
                <m:rPr/>
                <m:t>B</m:t>
              </m:r>
            </m:sub>
          </m:sSub>
          <m:r>
            <m:rPr>
              <m:sty m:val="p"/>
            </m:rPr>
            <m:t>≈</m:t>
          </m:r>
          <m:sSub>
            <m:sSubPr/>
            <m:e>
              <m:r>
                <m:rPr/>
                <m:t>U</m:t>
              </m:r>
            </m:e>
            <m:sub>
              <m:r>
                <m:rPr/>
                <m:t>C</m:t>
              </m:r>
            </m:sub>
          </m:sSub>
          <m:r>
            <m:rPr>
              <m:sty m:val="p"/>
            </m:rPr>
            <m:t>≈</m:t>
          </m:r>
          <m:sSub>
            <m:sSubPr/>
            <m:e>
              <m:r>
                <m:rPr/>
                <m:t>U</m:t>
              </m:r>
            </m:e>
            <m:sub>
              <m:r>
                <m:rPr/>
                <m:t>A</m:t>
              </m:r>
            </m:sub>
          </m:sSub>
          <m:r>
            <m:rPr>
              <m:sty m:val="p"/>
            </m:rPr>
            <m:t>=</m:t>
          </m:r>
          <m:r>
            <m:rPr/>
            <m:t>115 </m:t>
          </m:r>
          <m:r>
            <m:rPr>
              <m:nor/>
              <m:sty m:val="p"/>
            </m:rPr>
            <w:rPr>
              <w:b w:val="0"/>
              <w:i w:val="0"/>
            </w:rPr>
            <m:t>kV</m:t>
          </m:r>
        </m:oMath>
      </m:oMathPara>
    </w:p>
    <w:p w14:paraId="1BA14B0B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（即A、B、C三点电压相等）</w:t>
      </w:r>
    </w:p>
    <w:p w14:paraId="719CD56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五、计及线路损耗的潮流计算</w:t>
      </w:r>
    </w:p>
    <w:p w14:paraId="70A255E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5.1 线路有功、无功损耗计算</w:t>
      </w:r>
    </w:p>
    <w:p w14:paraId="0F78455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每段线路电流按负荷和电压推算：</w:t>
      </w:r>
    </w:p>
    <w:p w14:paraId="71B49EA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（1）B、C点负荷电流</w:t>
      </w:r>
    </w:p>
    <w:p w14:paraId="084F8EBB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i w:val="0"/>
        </w:rPr>
      </w:pPr>
      <m:oMathPara>
        <m:oMathParaPr>
          <m:jc m:val="center"/>
        </m:oMathParaPr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plcHide m:val="1"/>
            </m:mPr>
            <m:mr>
              <m:e>
                <m:sSub>
                  <m:sSubPr/>
                  <m:e>
                    <m:r>
                      <m:rPr/>
                      <m:t>I</m:t>
                    </m:r>
                  </m:e>
                  <m:sub>
                    <m:r>
                      <m:rPr/>
                      <m:t>B</m:t>
                    </m:r>
                  </m:sub>
                </m:sSub>
                <m:r>
                  <m:rPr>
                    <m:sty m:val="p"/>
                  </m:rPr>
                  <m:t>=</m:t>
                </m:r>
                <m:f>
                  <m:fPr/>
                  <m:num>
                    <m:sSubSup>
                      <m:sSubSupPr/>
                      <m:e>
                        <m:r>
                          <m:rPr/>
                          <m:t>S</m:t>
                        </m:r>
                      </m:e>
                      <m:sub>
                        <m:r>
                          <m:rPr/>
                          <m:t>B</m:t>
                        </m:r>
                      </m:sub>
                      <m:sup>
                        <m:r>
                          <m:rPr>
                            <m:sty m:val="p"/>
                          </m:rPr>
                          <m:t>∗</m:t>
                        </m:r>
                      </m:sup>
                    </m:sSubSup>
                  </m:num>
                  <m:den>
                    <m:rad>
                      <m:radPr>
                        <m:degHide m:val="1"/>
                      </m:radPr>
                      <m:deg/>
                      <m:e>
                        <m:r>
                          <m:rPr/>
                          <m:t>3</m:t>
                        </m:r>
                      </m:e>
                    </m:rad>
                    <m:sSub>
                      <m:sSubPr/>
                      <m:e>
                        <m:r>
                          <m:rPr/>
                          <m:t>U</m:t>
                        </m:r>
                      </m:e>
                      <m:sub>
                        <m:r>
                          <m:rPr/>
                          <m:t>B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m:t>=</m:t>
                </m:r>
                <m:f>
                  <m:fPr/>
                  <m:num>
                    <m:d>
                      <m:dPr>
                        <m:sepChr m:val=""/>
                      </m:dPr>
                      <m:e>
                        <m:r>
                          <m:rPr/>
                          <m:t>20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rPr/>
                          <m:t>j15</m:t>
                        </m:r>
                      </m:e>
                    </m:d>
                    <m:r>
                      <m:rPr>
                        <m:sty m:val="p"/>
                      </m:rPr>
                      <m:t>×</m:t>
                    </m:r>
                    <m:sSup>
                      <m:sSupPr/>
                      <m:e>
                        <m:r>
                          <m:rPr/>
                          <m:t>10</m:t>
                        </m:r>
                      </m:e>
                      <m:sup>
                        <m:r>
                          <m:rPr/>
                          <m:t>6</m:t>
                        </m:r>
                      </m:sup>
                    </m:sSup>
                  </m:num>
                  <m:den>
                    <m:rad>
                      <m:radPr>
                        <m:degHide m:val="1"/>
                      </m:radPr>
                      <m:deg/>
                      <m:e>
                        <m:r>
                          <m:rPr/>
                          <m:t>3</m:t>
                        </m:r>
                      </m:e>
                    </m:rad>
                    <m:r>
                      <m:rPr>
                        <m:sty m:val="p"/>
                      </m:rPr>
                      <m:t>×</m:t>
                    </m:r>
                    <m:r>
                      <m:rPr/>
                      <m:t>115</m:t>
                    </m:r>
                    <m:r>
                      <m:rPr>
                        <m:sty m:val="p"/>
                      </m:rPr>
                      <m:t>×</m:t>
                    </m:r>
                    <m:sSup>
                      <m:sSupPr/>
                      <m:e>
                        <m:r>
                          <m:rPr/>
                          <m:t>10</m:t>
                        </m:r>
                      </m:e>
                      <m:sup>
                        <m:r>
                          <m:rPr/>
                          <m:t>3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m:t>=</m:t>
                </m:r>
                <m:r>
                  <m:rPr/>
                  <m:t>100.6</m:t>
                </m:r>
                <m:r>
                  <m:rPr>
                    <m:sty m:val="p"/>
                  </m:rPr>
                  <m:t>−</m:t>
                </m:r>
                <m:r>
                  <m:rPr/>
                  <m:t>j75.5</m:t>
                </m:r>
                <m:r>
                  <m:rPr>
                    <m:sty m:val="p"/>
                  </m:rPr>
                  <m:t>A</m:t>
                </m:r>
              </m:e>
            </m:mr>
            <m:mr>
              <m:e>
                <m:sSub>
                  <m:sSubPr/>
                  <m:e>
                    <m:r>
                      <m:rPr/>
                      <m:t>I</m:t>
                    </m:r>
                  </m:e>
                  <m:sub>
                    <m:r>
                      <m:rPr/>
                      <m:t>C</m:t>
                    </m:r>
                  </m:sub>
                </m:sSub>
                <m:r>
                  <m:rPr>
                    <m:sty m:val="p"/>
                  </m:rPr>
                  <m:t>=</m:t>
                </m:r>
                <m:f>
                  <m:fPr/>
                  <m:num>
                    <m:sSubSup>
                      <m:sSubSupPr/>
                      <m:e>
                        <m:r>
                          <m:rPr/>
                          <m:t>S</m:t>
                        </m:r>
                      </m:e>
                      <m:sub>
                        <m:r>
                          <m:rPr/>
                          <m:t>C</m:t>
                        </m:r>
                      </m:sub>
                      <m:sup>
                        <m:r>
                          <m:rPr>
                            <m:sty m:val="p"/>
                          </m:rPr>
                          <m:t>∗</m:t>
                        </m:r>
                      </m:sup>
                    </m:sSubSup>
                  </m:num>
                  <m:den>
                    <m:rad>
                      <m:radPr>
                        <m:degHide m:val="1"/>
                      </m:radPr>
                      <m:deg/>
                      <m:e>
                        <m:r>
                          <m:rPr/>
                          <m:t>3</m:t>
                        </m:r>
                      </m:e>
                    </m:rad>
                    <m:sSub>
                      <m:sSubPr/>
                      <m:e>
                        <m:r>
                          <m:rPr/>
                          <m:t>U</m:t>
                        </m:r>
                      </m:e>
                      <m:sub>
                        <m:r>
                          <m:rPr/>
                          <m:t>C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m:t>=</m:t>
                </m:r>
                <m:f>
                  <m:fPr/>
                  <m:num>
                    <m:d>
                      <m:dPr>
                        <m:sepChr m:val=""/>
                      </m:dPr>
                      <m:e>
                        <m:r>
                          <m:rPr/>
                          <m:t>10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rPr/>
                          <m:t>j10</m:t>
                        </m:r>
                      </m:e>
                    </m:d>
                    <m:r>
                      <m:rPr>
                        <m:sty m:val="p"/>
                      </m:rPr>
                      <m:t>×</m:t>
                    </m:r>
                    <m:sSup>
                      <m:sSupPr/>
                      <m:e>
                        <m:r>
                          <m:rPr/>
                          <m:t>10</m:t>
                        </m:r>
                      </m:e>
                      <m:sup>
                        <m:r>
                          <m:rPr/>
                          <m:t>6</m:t>
                        </m:r>
                      </m:sup>
                    </m:sSup>
                  </m:num>
                  <m:den>
                    <m:rad>
                      <m:radPr>
                        <m:degHide m:val="1"/>
                      </m:radPr>
                      <m:deg/>
                      <m:e>
                        <m:r>
                          <m:rPr/>
                          <m:t>3</m:t>
                        </m:r>
                      </m:e>
                    </m:rad>
                    <m:r>
                      <m:rPr>
                        <m:sty m:val="p"/>
                      </m:rPr>
                      <m:t>×</m:t>
                    </m:r>
                    <m:r>
                      <m:rPr/>
                      <m:t>115</m:t>
                    </m:r>
                    <m:r>
                      <m:rPr>
                        <m:sty m:val="p"/>
                      </m:rPr>
                      <m:t>×</m:t>
                    </m:r>
                    <m:sSup>
                      <m:sSupPr/>
                      <m:e>
                        <m:r>
                          <m:rPr/>
                          <m:t>10</m:t>
                        </m:r>
                      </m:e>
                      <m:sup>
                        <m:r>
                          <m:rPr/>
                          <m:t>3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m:t>=</m:t>
                </m:r>
                <m:r>
                  <m:rPr/>
                  <m:t>50.3</m:t>
                </m:r>
                <m:r>
                  <m:rPr>
                    <m:sty m:val="p"/>
                  </m:rPr>
                  <m:t>−</m:t>
                </m:r>
                <m:r>
                  <m:rPr/>
                  <m:t>j50.3</m:t>
                </m:r>
                <m:r>
                  <m:rPr>
                    <m:sty m:val="p"/>
                  </m:rPr>
                  <m:t>A</m:t>
                </m:r>
              </m:e>
            </m:mr>
          </m:m>
        </m:oMath>
      </m:oMathPara>
    </w:p>
    <w:p w14:paraId="46F83C3E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 xml:space="preserve">假设初步 </w:t>
      </w:r>
      <m:oMath>
        <m:sSub>
          <m:sSubPr/>
          <m:e>
            <m:r>
              <m:rPr/>
              <m:t>U</m:t>
            </m:r>
          </m:e>
          <m:sub>
            <m:r>
              <m:rPr/>
              <m:t>B</m:t>
            </m:r>
          </m:sub>
        </m:sSub>
        <m:r>
          <m:rPr>
            <m:sty m:val="p"/>
          </m:rPr>
          <m:t>≈</m:t>
        </m:r>
        <m:sSub>
          <m:sSubPr/>
          <m:e>
            <m:r>
              <m:rPr/>
              <m:t>U</m:t>
            </m:r>
          </m:e>
          <m:sub>
            <m:r>
              <m:rPr/>
              <m:t>C</m:t>
            </m:r>
          </m:sub>
        </m:sSub>
        <m:r>
          <m:rPr>
            <m:sty m:val="p"/>
          </m:rPr>
          <m:t>≈</m:t>
        </m:r>
        <m:r>
          <m:rPr/>
          <m:t>115 </m:t>
        </m:r>
        <m:r>
          <m:rPr>
            <m:nor/>
            <m:sty m:val="p"/>
          </m:rPr>
          <w:rPr>
            <w:b w:val="0"/>
            <w:i w:val="0"/>
          </w:rPr>
          <m:t>kV</m:t>
        </m:r>
      </m:oMath>
      <w:r>
        <w:t>。</w:t>
      </w:r>
    </w:p>
    <w:p w14:paraId="7E41D5E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（2）线路电流与潮流分布</w:t>
      </w:r>
    </w:p>
    <w:p w14:paraId="67C311B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假设B、C间潮流均由A点两路分供，B、C间环流小，近似为：</w:t>
      </w:r>
    </w:p>
    <w:p w14:paraId="732CA02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 xml:space="preserve">AB段电流 </w:t>
      </w:r>
      <m:oMath>
        <m:sSub>
          <m:sSubPr/>
          <m:e>
            <m:r>
              <m:rPr/>
              <m:t>I</m:t>
            </m:r>
          </m:e>
          <m:sub>
            <m:r>
              <m:rPr/>
              <m:t>AB</m:t>
            </m:r>
          </m:sub>
        </m:sSub>
        <m:r>
          <m:rPr>
            <m:sty m:val="p"/>
          </m:rPr>
          <m:t>≈</m:t>
        </m:r>
        <m:sSub>
          <m:sSubPr/>
          <m:e>
            <m:r>
              <m:rPr/>
              <m:t>I</m:t>
            </m:r>
          </m:e>
          <m:sub>
            <m:r>
              <m:rPr/>
              <m:t>B</m:t>
            </m:r>
          </m:sub>
        </m:sSub>
      </m:oMath>
      <w:r>
        <w:t xml:space="preserve"> AC段电流 </w:t>
      </w:r>
      <m:oMath>
        <m:sSub>
          <m:sSubPr/>
          <m:e>
            <m:r>
              <m:rPr/>
              <m:t>I</m:t>
            </m:r>
          </m:e>
          <m:sub>
            <m:r>
              <m:rPr/>
              <m:t>AC</m:t>
            </m:r>
          </m:sub>
        </m:sSub>
        <m:r>
          <m:rPr>
            <m:sty m:val="p"/>
          </m:rPr>
          <m:t>≈</m:t>
        </m:r>
        <m:sSub>
          <m:sSubPr/>
          <m:e>
            <m:r>
              <m:rPr/>
              <m:t>I</m:t>
            </m:r>
          </m:e>
          <m:sub>
            <m:r>
              <m:rPr/>
              <m:t>C</m:t>
            </m:r>
          </m:sub>
        </m:sSub>
      </m:oMath>
      <w:r>
        <w:t xml:space="preserve"> BC段电流 </w:t>
      </w:r>
      <m:oMath>
        <m:sSub>
          <m:sSubPr/>
          <m:e>
            <m:r>
              <m:rPr/>
              <m:t>I</m:t>
            </m:r>
          </m:e>
          <m:sub>
            <m:r>
              <m:rPr/>
              <m:t>BC</m:t>
            </m:r>
          </m:sub>
        </m:sSub>
      </m:oMath>
      <w:r>
        <w:t xml:space="preserve"> 实现B、C功率平衡</w:t>
      </w:r>
    </w:p>
    <w:p w14:paraId="51D1564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（3）线路有功损耗</w:t>
      </w:r>
    </w:p>
    <w:p w14:paraId="29AC15B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线路损耗（每相）：</w:t>
      </w:r>
    </w:p>
    <w:p w14:paraId="50A3A2C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r>
            <m:rPr/>
            <m:t>ΔP</m:t>
          </m:r>
          <m:r>
            <m:rPr>
              <m:sty m:val="p"/>
            </m:rPr>
            <m:t>=</m:t>
          </m:r>
          <m:r>
            <m:rPr/>
            <m:t>3</m:t>
          </m:r>
          <m:r>
            <m:rPr>
              <m:sty m:val="p"/>
            </m:rPr>
            <m:t>⋅</m:t>
          </m:r>
          <m:sSup>
            <m:sSupPr/>
            <m:e>
              <m:r>
                <m:rPr/>
                <m:t>I</m:t>
              </m:r>
            </m:e>
            <m:sup>
              <m:r>
                <m:rPr/>
                <m:t>2</m:t>
              </m:r>
            </m:sup>
          </m:sSup>
          <m:r>
            <m:rPr>
              <m:sty m:val="p"/>
            </m:rPr>
            <m:t>⋅</m:t>
          </m:r>
          <m:r>
            <m:rPr/>
            <m:t>r</m:t>
          </m:r>
        </m:oMath>
      </m:oMathPara>
    </w:p>
    <w:p w14:paraId="77ED0F66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但本线路为纯感性（仅x1），实际损耗很小，压降以无功为主。</w:t>
      </w:r>
    </w:p>
    <w:p w14:paraId="712249D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（4）各段电压压降</w:t>
      </w:r>
    </w:p>
    <w:p w14:paraId="0F001A6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r>
            <m:rPr/>
            <m:t>Δ</m:t>
          </m:r>
          <m:sSub>
            <m:sSubPr/>
            <m:e>
              <m:r>
                <m:rPr/>
                <m:t>U</m:t>
              </m:r>
            </m:e>
            <m:sub>
              <m:r>
                <m:rPr/>
                <m:t>AB</m:t>
              </m:r>
            </m:sub>
          </m:sSub>
          <m:r>
            <m:rPr>
              <m:sty m:val="p"/>
            </m:rPr>
            <m:t>=</m:t>
          </m:r>
          <m:sSub>
            <m:sSubPr/>
            <m:e>
              <m:r>
                <m:rPr/>
                <m:t>I</m:t>
              </m:r>
            </m:e>
            <m:sub>
              <m:r>
                <m:rPr/>
                <m:t>AB</m:t>
              </m:r>
            </m:sub>
          </m:sSub>
          <m:r>
            <m:rPr>
              <m:sty m:val="p"/>
            </m:rPr>
            <m:t>⋅</m:t>
          </m:r>
          <m:r>
            <m:rPr/>
            <m:t>j</m:t>
          </m:r>
          <m:sSub>
            <m:sSubPr/>
            <m:e>
              <m:r>
                <m:rPr/>
                <m:t>x</m:t>
              </m:r>
            </m:e>
            <m:sub>
              <m:r>
                <m:rPr/>
                <m:t>AB</m:t>
              </m:r>
            </m:sub>
          </m:sSub>
          <m:r>
            <m:rPr>
              <m:sty m:val="p"/>
            </m:rPr>
            <m:t>=</m:t>
          </m:r>
          <m:d>
            <m:dPr>
              <m:sepChr m:val=""/>
            </m:dPr>
            <m:e>
              <m:r>
                <m:rPr/>
                <m:t>100.6</m:t>
              </m:r>
              <m:r>
                <m:rPr>
                  <m:sty m:val="p"/>
                </m:rPr>
                <m:t>−</m:t>
              </m:r>
              <m:r>
                <m:rPr/>
                <m:t>j 75.5</m:t>
              </m:r>
            </m:e>
          </m:d>
          <m:r>
            <m:rPr>
              <m:sty m:val="p"/>
            </m:rPr>
            <m:t>⋅</m:t>
          </m:r>
          <m:r>
            <m:rPr/>
            <m:t>j 17.16</m:t>
          </m:r>
        </m:oMath>
      </m:oMathPara>
    </w:p>
    <w:p w14:paraId="4064C494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展开复数运算</w:t>
      </w:r>
    </w:p>
    <w:p w14:paraId="12CF32B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sSub>
            <m:sSubPr/>
            <m:e>
              <m:r>
                <m:rPr/>
                <m:t>I</m:t>
              </m:r>
            </m:e>
            <m:sub>
              <m:r>
                <m:rPr/>
                <m:t>AB</m:t>
              </m:r>
            </m:sub>
          </m:sSub>
          <m:r>
            <m:rPr>
              <m:sty m:val="p"/>
            </m:rPr>
            <m:t>⋅</m:t>
          </m:r>
          <m:r>
            <m:rPr/>
            <m:t>j</m:t>
          </m:r>
          <m:r>
            <m:rPr>
              <m:sty m:val="p"/>
            </m:rPr>
            <m:t>=</m:t>
          </m:r>
          <m:d>
            <m:dPr>
              <m:sepChr m:val=""/>
            </m:dPr>
            <m:e>
              <m:r>
                <m:rPr/>
                <m:t>100.6</m:t>
              </m:r>
              <m:r>
                <m:rPr>
                  <m:sty m:val="p"/>
                </m:rPr>
                <m:t>−</m:t>
              </m:r>
              <m:r>
                <m:rPr/>
                <m:t>j 75.5</m:t>
              </m:r>
            </m:e>
          </m:d>
          <m:r>
            <m:rPr>
              <m:sty m:val="p"/>
            </m:rPr>
            <m:t>⋅</m:t>
          </m:r>
          <m:r>
            <m:rPr/>
            <m:t>j</m:t>
          </m:r>
          <m:r>
            <m:rPr>
              <m:sty m:val="p"/>
            </m:rPr>
            <m:t>=</m:t>
          </m:r>
          <m:r>
            <m:rPr/>
            <m:t>100.6j</m:t>
          </m:r>
          <m:r>
            <m:rPr>
              <m:sty m:val="p"/>
            </m:rPr>
            <m:t>−</m:t>
          </m:r>
          <m:r>
            <m:rPr/>
            <m:t>75.5</m:t>
          </m:r>
          <m:sSup>
            <m:sSupPr/>
            <m:e>
              <m:r>
                <m:rPr/>
                <m:t>j</m:t>
              </m:r>
            </m:e>
            <m:sup>
              <m:r>
                <m:rPr/>
                <m:t>2</m:t>
              </m:r>
            </m:sup>
          </m:sSup>
          <m:r>
            <m:rPr>
              <m:sty m:val="p"/>
            </m:rPr>
            <m:t>=</m:t>
          </m:r>
          <m:r>
            <m:rPr/>
            <m:t>100.6j</m:t>
          </m:r>
          <m:r>
            <m:rPr>
              <m:sty m:val="p"/>
            </m:rPr>
            <m:t>+</m:t>
          </m:r>
          <m:r>
            <m:rPr/>
            <m:t>75.5</m:t>
          </m:r>
        </m:oMath>
      </m:oMathPara>
    </w:p>
    <w:p w14:paraId="1172EC0A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r>
            <m:rPr/>
            <m:t>Δ</m:t>
          </m:r>
          <m:sSub>
            <m:sSubPr/>
            <m:e>
              <m:r>
                <m:rPr/>
                <m:t>U</m:t>
              </m:r>
            </m:e>
            <m:sub>
              <m:r>
                <m:rPr/>
                <m:t>AB</m:t>
              </m:r>
            </m:sub>
          </m:sSub>
          <m:r>
            <m:rPr>
              <m:sty m:val="p"/>
            </m:rPr>
            <m:t>=</m:t>
          </m:r>
          <m:d>
            <m:dPr>
              <m:sepChr m:val=""/>
            </m:dPr>
            <m:e>
              <m:r>
                <m:rPr/>
                <m:t>75.5</m:t>
              </m:r>
              <m:r>
                <m:rPr>
                  <m:sty m:val="p"/>
                </m:rPr>
                <m:t>+</m:t>
              </m:r>
              <m:r>
                <m:rPr/>
                <m:t>100.6j</m:t>
              </m:r>
            </m:e>
          </m:d>
          <m:r>
            <m:rPr>
              <m:sty m:val="p"/>
            </m:rPr>
            <m:t>⋅</m:t>
          </m:r>
          <m:r>
            <m:rPr/>
            <m:t>17.16</m:t>
          </m:r>
          <m:r>
            <m:rPr>
              <m:sty m:val="p"/>
            </m:rPr>
            <m:t>=</m:t>
          </m:r>
          <m:r>
            <m:rPr/>
            <m:t>1295.58</m:t>
          </m:r>
          <m:r>
            <m:rPr>
              <m:sty m:val="p"/>
            </m:rPr>
            <m:t>+</m:t>
          </m:r>
          <m:r>
            <m:rPr/>
            <m:t>1726.3j </m:t>
          </m:r>
          <m:r>
            <m:rPr>
              <m:nor/>
              <m:sty m:val="p"/>
            </m:rPr>
            <w:rPr>
              <w:b w:val="0"/>
              <w:i w:val="0"/>
            </w:rPr>
            <m:t>V</m:t>
          </m:r>
        </m:oMath>
      </m:oMathPara>
    </w:p>
    <w:p w14:paraId="2BDE547B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压降模值：</w:t>
      </w:r>
    </w:p>
    <w:p w14:paraId="32D4B7C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d>
            <m:dPr>
              <m:begChr m:val="|"/>
              <m:sepChr m:val=""/>
              <m:endChr m:val="|"/>
            </m:dPr>
            <m:e>
              <m:r>
                <m:rPr/>
                <m:t>Δ</m:t>
              </m:r>
              <m:sSub>
                <m:sSubPr/>
                <m:e>
                  <m:r>
                    <m:rPr/>
                    <m:t>U</m:t>
                  </m:r>
                </m:e>
                <m:sub>
                  <m:r>
                    <m:rPr/>
                    <m:t>AB</m:t>
                  </m:r>
                </m:sub>
              </m:sSub>
            </m:e>
          </m:d>
          <m:r>
            <m:rPr>
              <m:sty m:val="p"/>
            </m:rPr>
            <m:t>=</m:t>
          </m:r>
          <m:rad>
            <m:radPr>
              <m:degHide m:val="1"/>
            </m:radPr>
            <m:deg/>
            <m:e>
              <m:sSup>
                <m:sSupPr/>
                <m:e>
                  <m:r>
                    <m:rPr/>
                    <m:t>1295.58</m:t>
                  </m:r>
                </m:e>
                <m:sup>
                  <m:r>
                    <m:rPr/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sSup>
                <m:sSupPr/>
                <m:e>
                  <m:r>
                    <m:rPr/>
                    <m:t>1726.3</m:t>
                  </m:r>
                </m:e>
                <m:sup>
                  <m:r>
                    <m:rPr/>
                    <m:t>2</m:t>
                  </m:r>
                </m:sup>
              </m:sSup>
            </m:e>
          </m:rad>
          <m:r>
            <m:rPr>
              <m:sty m:val="p"/>
            </m:rPr>
            <m:t>≈</m:t>
          </m:r>
          <m:r>
            <m:rPr/>
            <m:t>2159.8 </m:t>
          </m:r>
          <m:r>
            <m:rPr>
              <m:nor/>
              <m:sty m:val="p"/>
            </m:rPr>
            <w:rPr>
              <w:b w:val="0"/>
              <w:i w:val="0"/>
            </w:rPr>
            <m:t>V</m:t>
          </m:r>
        </m:oMath>
      </m:oMathPara>
    </w:p>
    <w:p w14:paraId="0D260F2E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B点电压</w:t>
      </w:r>
    </w:p>
    <w:p w14:paraId="4C001F4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sSub>
            <m:sSubPr/>
            <m:e>
              <m:r>
                <m:rPr/>
                <m:t>U</m:t>
              </m:r>
            </m:e>
            <m:sub>
              <m:r>
                <m:rPr/>
                <m:t>B</m:t>
              </m:r>
            </m:sub>
          </m:sSub>
          <m:r>
            <m:rPr>
              <m:sty m:val="p"/>
            </m:rPr>
            <m:t>=</m:t>
          </m:r>
          <m:sSub>
            <m:sSubPr/>
            <m:e>
              <m:r>
                <m:rPr/>
                <m:t>U</m:t>
              </m:r>
            </m:e>
            <m:sub>
              <m:r>
                <m:rPr/>
                <m:t>A</m:t>
              </m:r>
            </m:sub>
          </m:sSub>
          <m:r>
            <m:rPr>
              <m:sty m:val="p"/>
            </m:rPr>
            <m:t>−</m:t>
          </m:r>
          <m:d>
            <m:dPr>
              <m:begChr m:val="|"/>
              <m:sepChr m:val=""/>
              <m:endChr m:val="|"/>
            </m:dPr>
            <m:e>
              <m:r>
                <m:rPr/>
                <m:t>Δ</m:t>
              </m:r>
              <m:sSub>
                <m:sSubPr/>
                <m:e>
                  <m:r>
                    <m:rPr/>
                    <m:t>U</m:t>
                  </m:r>
                </m:e>
                <m:sub>
                  <m:r>
                    <m:rPr/>
                    <m:t>AB</m:t>
                  </m:r>
                </m:sub>
              </m:sSub>
            </m:e>
          </m:d>
          <m:r>
            <m:rPr>
              <m:sty m:val="p"/>
            </m:rPr>
            <m:t>=</m:t>
          </m:r>
          <m:r>
            <m:rPr/>
            <m:t>115</m:t>
          </m:r>
          <m:r>
            <m:rPr>
              <m:sty m:val="p"/>
            </m:rPr>
            <m:t>,</m:t>
          </m:r>
          <m:r>
            <m:rPr/>
            <m:t>000</m:t>
          </m:r>
          <m:r>
            <m:rPr>
              <m:sty m:val="p"/>
            </m:rPr>
            <m:t>−</m:t>
          </m:r>
          <m:r>
            <m:rPr/>
            <m:t>2</m:t>
          </m:r>
          <m:r>
            <m:rPr>
              <m:sty m:val="p"/>
            </m:rPr>
            <m:t>,</m:t>
          </m:r>
          <m:r>
            <m:rPr/>
            <m:t>160</m:t>
          </m:r>
          <m:r>
            <m:rPr>
              <m:sty m:val="p"/>
            </m:rPr>
            <m:t>=</m:t>
          </m:r>
          <m:r>
            <m:rPr/>
            <m:t>112</m:t>
          </m:r>
          <m:r>
            <m:rPr>
              <m:sty m:val="p"/>
            </m:rPr>
            <m:t>,</m:t>
          </m:r>
          <m:r>
            <m:rPr/>
            <m:t>840 </m:t>
          </m:r>
          <m:r>
            <m:rPr>
              <m:nor/>
              <m:sty m:val="p"/>
            </m:rPr>
            <w:rPr>
              <w:b w:val="0"/>
              <w:i w:val="0"/>
            </w:rPr>
            <m:t>V</m:t>
          </m:r>
          <m:r>
            <m:rPr>
              <m:nor/>
              <m:sty m:val="p"/>
            </m:rPr>
            <w:rPr>
              <w:b w:val="0"/>
              <w:i w:val="0"/>
            </w:rPr>
            <m:t>=</m:t>
          </m:r>
          <m:r>
            <m:rPr/>
            <m:t>112.84 </m:t>
          </m:r>
          <m:r>
            <m:rPr>
              <m:nor/>
              <m:sty m:val="p"/>
            </m:rPr>
            <w:rPr>
              <w:b w:val="0"/>
              <w:i w:val="0"/>
            </w:rPr>
            <m:t>kV</m:t>
          </m:r>
        </m:oMath>
      </m:oMathPara>
    </w:p>
    <w:p w14:paraId="43021868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同理，计算AC段：</w:t>
      </w:r>
    </w:p>
    <w:p w14:paraId="1AC48CF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sSub>
            <m:sSubPr/>
            <m:e>
              <m:r>
                <m:rPr/>
                <m:t>I</m:t>
              </m:r>
            </m:e>
            <m:sub>
              <m:r>
                <m:rPr/>
                <m:t>AC</m:t>
              </m:r>
            </m:sub>
          </m:sSub>
          <m:r>
            <m:rPr>
              <m:sty m:val="p"/>
            </m:rPr>
            <m:t>⋅</m:t>
          </m:r>
          <m:r>
            <m:rPr/>
            <m:t>j</m:t>
          </m:r>
          <m:r>
            <m:rPr>
              <m:sty m:val="p"/>
            </m:rPr>
            <m:t>=</m:t>
          </m:r>
          <m:d>
            <m:dPr>
              <m:sepChr m:val=""/>
            </m:dPr>
            <m:e>
              <m:r>
                <m:rPr/>
                <m:t>50.3</m:t>
              </m:r>
              <m:r>
                <m:rPr>
                  <m:sty m:val="p"/>
                </m:rPr>
                <m:t>−</m:t>
              </m:r>
              <m:r>
                <m:rPr/>
                <m:t>j 50.3</m:t>
              </m:r>
            </m:e>
          </m:d>
          <m:r>
            <m:rPr>
              <m:sty m:val="p"/>
            </m:rPr>
            <m:t>⋅</m:t>
          </m:r>
          <m:r>
            <m:rPr/>
            <m:t>j</m:t>
          </m:r>
          <m:r>
            <m:rPr>
              <m:sty m:val="p"/>
            </m:rPr>
            <m:t>=</m:t>
          </m:r>
          <m:r>
            <m:rPr/>
            <m:t>50.3j</m:t>
          </m:r>
          <m:r>
            <m:rPr>
              <m:sty m:val="p"/>
            </m:rPr>
            <m:t>−</m:t>
          </m:r>
          <m:r>
            <m:rPr/>
            <m:t>50.3</m:t>
          </m:r>
          <m:sSup>
            <m:sSupPr/>
            <m:e>
              <m:r>
                <m:rPr/>
                <m:t>j</m:t>
              </m:r>
            </m:e>
            <m:sup>
              <m:r>
                <m:rPr/>
                <m:t>2</m:t>
              </m:r>
            </m:sup>
          </m:sSup>
          <m:r>
            <m:rPr>
              <m:sty m:val="p"/>
            </m:rPr>
            <m:t>=</m:t>
          </m:r>
          <m:r>
            <m:rPr/>
            <m:t>50.3j</m:t>
          </m:r>
          <m:r>
            <m:rPr>
              <m:sty m:val="p"/>
            </m:rPr>
            <m:t>+</m:t>
          </m:r>
          <m:r>
            <m:rPr/>
            <m:t>50.3</m:t>
          </m:r>
        </m:oMath>
      </m:oMathPara>
    </w:p>
    <w:p w14:paraId="7C7385F7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r>
            <m:rPr/>
            <m:t>Δ</m:t>
          </m:r>
          <m:sSub>
            <m:sSubPr/>
            <m:e>
              <m:r>
                <m:rPr/>
                <m:t>U</m:t>
              </m:r>
            </m:e>
            <m:sub>
              <m:r>
                <m:rPr/>
                <m:t>AC</m:t>
              </m:r>
            </m:sub>
          </m:sSub>
          <m:r>
            <m:rPr>
              <m:sty m:val="p"/>
            </m:rPr>
            <m:t>=</m:t>
          </m:r>
          <m:d>
            <m:dPr>
              <m:sepChr m:val=""/>
            </m:dPr>
            <m:e>
              <m:r>
                <m:rPr/>
                <m:t>50.3</m:t>
              </m:r>
              <m:r>
                <m:rPr>
                  <m:sty m:val="p"/>
                </m:rPr>
                <m:t>+</m:t>
              </m:r>
              <m:r>
                <m:rPr/>
                <m:t>50.3j</m:t>
              </m:r>
            </m:e>
          </m:d>
          <m:r>
            <m:rPr>
              <m:sty m:val="p"/>
            </m:rPr>
            <m:t>⋅</m:t>
          </m:r>
          <m:r>
            <m:rPr/>
            <m:t>12.87</m:t>
          </m:r>
          <m:r>
            <m:rPr>
              <m:sty m:val="p"/>
            </m:rPr>
            <m:t>=</m:t>
          </m:r>
          <m:r>
            <m:rPr/>
            <m:t>647.36</m:t>
          </m:r>
          <m:r>
            <m:rPr>
              <m:sty m:val="p"/>
            </m:rPr>
            <m:t>+</m:t>
          </m:r>
          <m:r>
            <m:rPr/>
            <m:t>647.36j </m:t>
          </m:r>
          <m:r>
            <m:rPr>
              <m:nor/>
              <m:sty m:val="p"/>
            </m:rPr>
            <w:rPr>
              <w:b w:val="0"/>
              <w:i w:val="0"/>
            </w:rPr>
            <m:t>V</m:t>
          </m:r>
        </m:oMath>
      </m:oMathPara>
    </w:p>
    <w:p w14:paraId="14190B91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d>
            <m:dPr>
              <m:begChr m:val="|"/>
              <m:sepChr m:val=""/>
              <m:endChr m:val="|"/>
            </m:dPr>
            <m:e>
              <m:r>
                <m:rPr/>
                <m:t>Δ</m:t>
              </m:r>
              <m:sSub>
                <m:sSubPr/>
                <m:e>
                  <m:r>
                    <m:rPr/>
                    <m:t>U</m:t>
                  </m:r>
                </m:e>
                <m:sub>
                  <m:r>
                    <m:rPr/>
                    <m:t>AC</m:t>
                  </m:r>
                </m:sub>
              </m:sSub>
            </m:e>
          </m:d>
          <m:r>
            <m:rPr>
              <m:sty m:val="p"/>
            </m:rPr>
            <m:t>=</m:t>
          </m:r>
          <m:rad>
            <m:radPr>
              <m:degHide m:val="1"/>
            </m:radPr>
            <m:deg/>
            <m:e>
              <m:sSup>
                <m:sSupPr/>
                <m:e>
                  <m:r>
                    <m:rPr/>
                    <m:t>647.36</m:t>
                  </m:r>
                </m:e>
                <m:sup>
                  <m:r>
                    <m:rPr/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sSup>
                <m:sSupPr/>
                <m:e>
                  <m:r>
                    <m:rPr/>
                    <m:t>647.36</m:t>
                  </m:r>
                </m:e>
                <m:sup>
                  <m:r>
                    <m:rPr/>
                    <m:t>2</m:t>
                  </m:r>
                </m:sup>
              </m:sSup>
            </m:e>
          </m:rad>
          <m:r>
            <m:rPr>
              <m:sty m:val="p"/>
            </m:rPr>
            <m:t>≈</m:t>
          </m:r>
          <m:r>
            <m:rPr/>
            <m:t>915.84 </m:t>
          </m:r>
          <m:r>
            <m:rPr>
              <m:nor/>
              <m:sty m:val="p"/>
            </m:rPr>
            <w:rPr>
              <w:b w:val="0"/>
              <w:i w:val="0"/>
            </w:rPr>
            <m:t>V</m:t>
          </m:r>
        </m:oMath>
      </m:oMathPara>
    </w:p>
    <w:p w14:paraId="3A4CDB7A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C点电压</w:t>
      </w:r>
    </w:p>
    <w:p w14:paraId="2B96524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m:oMathPara>
        <m:oMathParaPr>
          <m:jc m:val="center"/>
        </m:oMathParaPr>
        <m:oMath>
          <m:sSub>
            <m:sSubPr/>
            <m:e>
              <m:r>
                <m:rPr/>
                <m:t>U</m:t>
              </m:r>
            </m:e>
            <m:sub>
              <m:r>
                <m:rPr/>
                <m:t>C</m:t>
              </m:r>
            </m:sub>
          </m:sSub>
          <m:r>
            <m:rPr>
              <m:sty m:val="p"/>
            </m:rPr>
            <m:t>=</m:t>
          </m:r>
          <m:sSub>
            <m:sSubPr/>
            <m:e>
              <m:r>
                <m:rPr/>
                <m:t>U</m:t>
              </m:r>
            </m:e>
            <m:sub>
              <m:r>
                <m:rPr/>
                <m:t>A</m:t>
              </m:r>
            </m:sub>
          </m:sSub>
          <m:r>
            <m:rPr>
              <m:sty m:val="p"/>
            </m:rPr>
            <m:t>−</m:t>
          </m:r>
          <m:d>
            <m:dPr>
              <m:begChr m:val="|"/>
              <m:sepChr m:val=""/>
              <m:endChr m:val="|"/>
            </m:dPr>
            <m:e>
              <m:r>
                <m:rPr/>
                <m:t>Δ</m:t>
              </m:r>
              <m:sSub>
                <m:sSubPr/>
                <m:e>
                  <m:r>
                    <m:rPr/>
                    <m:t>U</m:t>
                  </m:r>
                </m:e>
                <m:sub>
                  <m:r>
                    <m:rPr/>
                    <m:t>AC</m:t>
                  </m:r>
                </m:sub>
              </m:sSub>
            </m:e>
          </m:d>
          <m:r>
            <m:rPr>
              <m:sty m:val="p"/>
            </m:rPr>
            <m:t>=</m:t>
          </m:r>
          <m:r>
            <m:rPr/>
            <m:t>115</m:t>
          </m:r>
          <m:r>
            <m:rPr>
              <m:sty m:val="p"/>
            </m:rPr>
            <m:t>,</m:t>
          </m:r>
          <m:r>
            <m:rPr/>
            <m:t>000</m:t>
          </m:r>
          <m:r>
            <m:rPr>
              <m:sty m:val="p"/>
            </m:rPr>
            <m:t>−</m:t>
          </m:r>
          <m:r>
            <m:rPr/>
            <m:t>915.84</m:t>
          </m:r>
          <m:r>
            <m:rPr>
              <m:sty m:val="p"/>
            </m:rPr>
            <m:t>=</m:t>
          </m:r>
          <m:r>
            <m:rPr/>
            <m:t>114</m:t>
          </m:r>
          <m:r>
            <m:rPr>
              <m:sty m:val="p"/>
            </m:rPr>
            <m:t>,</m:t>
          </m:r>
          <m:r>
            <m:rPr/>
            <m:t>084.16 </m:t>
          </m:r>
          <m:r>
            <m:rPr>
              <m:nor/>
              <m:sty m:val="p"/>
            </m:rPr>
            <w:rPr>
              <w:b w:val="0"/>
              <w:i w:val="0"/>
            </w:rPr>
            <m:t>V</m:t>
          </m:r>
          <m:r>
            <m:rPr>
              <m:nor/>
              <m:sty m:val="p"/>
            </m:rPr>
            <w:rPr>
              <w:b w:val="0"/>
              <w:i w:val="0"/>
            </w:rPr>
            <m:t>=</m:t>
          </m:r>
          <m:r>
            <m:rPr/>
            <m:t>114.08 </m:t>
          </m:r>
          <m:r>
            <m:rPr>
              <m:nor/>
              <m:sty m:val="p"/>
            </m:rPr>
            <w:rPr>
              <w:b w:val="0"/>
              <w:i w:val="0"/>
            </w:rPr>
            <m:t>kV</m:t>
          </m:r>
        </m:oMath>
      </m:oMathPara>
    </w:p>
    <w:p w14:paraId="2EACCC3E"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5.2 节点电压与潮流分布对比</w:t>
      </w:r>
    </w:p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3444"/>
        <w:gridCol w:w="3444"/>
      </w:tblGrid>
      <w:tr w14:paraId="60C91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8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4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不计损耗时电压 (kV)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A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计损耗时电压 (kV)</w:t>
            </w:r>
          </w:p>
        </w:tc>
      </w:tr>
      <w:tr w14:paraId="6814E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7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F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0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</w:tr>
      <w:tr w14:paraId="69A53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E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3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9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112.84</w:t>
            </w:r>
          </w:p>
        </w:tc>
      </w:tr>
      <w:tr w14:paraId="7C34E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9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B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F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114.08</w:t>
            </w:r>
          </w:p>
        </w:tc>
      </w:tr>
    </w:tbl>
    <w:p w14:paraId="432C5F5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B、C点电压均有下降，且B点电压降更大，因其负荷及线路阻抗更大。 BC段潮流为小量补偿潮流，由实际B、C负荷电流差及相位关系决定。</w:t>
      </w:r>
    </w:p>
    <w:p w14:paraId="3A6EB01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六、分析与结论</w:t>
      </w:r>
    </w:p>
    <w:p w14:paraId="3E48C56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6.1 潮流与电压分析</w:t>
      </w:r>
    </w:p>
    <w:p w14:paraId="0D9731D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不计损耗时，电源端A与负荷端B、C电压一致，潮流分配按各节点负荷直接分配。 计损耗时，线路阻抗导致电压损失，远离电源节点的B、C点电压均下降，且负荷越大或线路越长的节点，电压降越明显。</w:t>
      </w:r>
    </w:p>
    <w:p w14:paraId="2EA053F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6.2 工程意义</w:t>
      </w:r>
    </w:p>
    <w:p w14:paraId="4632F95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</w:pPr>
      <w:r>
        <w:t>实际工程设计必须充分计及线路压降，合理选择导线截面和节点电压水平。 环网结构在一定程度上可分担潮流，提高供电可靠性，但压降计算仍需精确推演。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NotTrackMoves/>
  <w:documentProtection w:enforcement="0"/>
  <w:defaultTabStop w:val="720"/>
  <w:drawingGridHorizontalSpacing w:val="360"/>
  <w:drawingGridVerticalSpacing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75C83"/>
    <w:rsid w:val="680726BA"/>
    <w:rsid w:val="6CC5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Cs/>
      <w:i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9">
    <w:name w:val="Default Paragraph Font"/>
    <w:semiHidden/>
    <w:unhideWhenUsed/>
    <w:qFormat/>
    <w:uiPriority w:val="0"/>
  </w:style>
  <w:style w:type="table" w:default="1" w:styleId="1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0"/>
    <w:pPr>
      <w:spacing w:before="180" w:after="180"/>
    </w:pPr>
  </w:style>
  <w:style w:type="paragraph" w:styleId="12">
    <w:name w:val="caption"/>
    <w:basedOn w:val="1"/>
    <w:qFormat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left="480" w:right="480" w:firstLine="0"/>
    </w:p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20">
    <w:name w:val="Hyperlink"/>
    <w:basedOn w:val="21"/>
    <w:qFormat/>
    <w:uiPriority w:val="0"/>
    <w:rPr>
      <w:color w:val="4F81BD" w:themeColor="accent1"/>
    </w:rPr>
  </w:style>
  <w:style w:type="character" w:customStyle="1" w:styleId="21">
    <w:name w:val="Body Text Char"/>
    <w:basedOn w:val="19"/>
    <w:link w:val="3"/>
    <w:qFormat/>
    <w:uiPriority w:val="0"/>
  </w:style>
  <w:style w:type="character" w:styleId="22">
    <w:name w:val="footnote reference"/>
    <w:basedOn w:val="21"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paragraph" w:customStyle="1" w:styleId="25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6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Bibliography"/>
    <w:basedOn w:val="1"/>
    <w:qFormat/>
    <w:uiPriority w:val="0"/>
  </w:style>
  <w:style w:type="table" w:customStyle="1" w:styleId="28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auto" w:sz="0" w:space="0"/>
        </w:tcBorders>
        <w:vAlign w:val="bottom"/>
      </w:tcPr>
    </w:tblStylePr>
  </w:style>
  <w:style w:type="paragraph" w:customStyle="1" w:styleId="29">
    <w:name w:val="Definition Term"/>
    <w:basedOn w:val="1"/>
    <w:next w:val="30"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qFormat/>
    <w:uiPriority w:val="0"/>
  </w:style>
  <w:style w:type="paragraph" w:customStyle="1" w:styleId="31">
    <w:name w:val="Table Caption"/>
    <w:basedOn w:val="12"/>
    <w:qFormat/>
    <w:uiPriority w:val="0"/>
    <w:pPr>
      <w:keepNext/>
    </w:pPr>
  </w:style>
  <w:style w:type="paragraph" w:customStyle="1" w:styleId="32">
    <w:name w:val="Image Caption"/>
    <w:basedOn w:val="12"/>
    <w:qFormat/>
    <w:uiPriority w:val="0"/>
  </w:style>
  <w:style w:type="paragraph" w:customStyle="1" w:styleId="33">
    <w:name w:val="Figure"/>
    <w:basedOn w:val="1"/>
    <w:qFormat/>
    <w:uiPriority w:val="0"/>
  </w:style>
  <w:style w:type="paragraph" w:customStyle="1" w:styleId="34">
    <w:name w:val="Captioned Figure"/>
    <w:basedOn w:val="33"/>
    <w:qFormat/>
    <w:uiPriority w:val="0"/>
    <w:pPr>
      <w:keepNext/>
    </w:pPr>
  </w:style>
  <w:style w:type="character" w:customStyle="1" w:styleId="35">
    <w:name w:val="Verbatim Char"/>
    <w:basedOn w:val="21"/>
    <w:link w:val="36"/>
    <w:qFormat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qFormat/>
    <w:uiPriority w:val="0"/>
    <w:pPr>
      <w:wordWrap w:val="0"/>
    </w:pPr>
  </w:style>
  <w:style w:type="character" w:customStyle="1" w:styleId="37">
    <w:name w:val="Section Number"/>
    <w:basedOn w:val="21"/>
    <w:qFormat/>
    <w:uiPriority w:val="0"/>
  </w:style>
  <w:style w:type="paragraph" w:customStyle="1" w:styleId="38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9">
    <w:name w:val="KeywordTok"/>
    <w:basedOn w:val="35"/>
    <w:qFormat/>
    <w:uiPriority w:val="0"/>
    <w:rPr>
      <w:b/>
      <w:color w:val="007020"/>
    </w:rPr>
  </w:style>
  <w:style w:type="character" w:customStyle="1" w:styleId="40">
    <w:name w:val="DataTypeTok"/>
    <w:basedOn w:val="35"/>
    <w:qFormat/>
    <w:uiPriority w:val="0"/>
    <w:rPr>
      <w:color w:val="902000"/>
    </w:rPr>
  </w:style>
  <w:style w:type="character" w:customStyle="1" w:styleId="41">
    <w:name w:val="DecValTok"/>
    <w:basedOn w:val="35"/>
    <w:qFormat/>
    <w:uiPriority w:val="0"/>
    <w:rPr>
      <w:color w:val="40A070"/>
    </w:rPr>
  </w:style>
  <w:style w:type="character" w:customStyle="1" w:styleId="42">
    <w:name w:val="BaseNTok"/>
    <w:basedOn w:val="35"/>
    <w:uiPriority w:val="0"/>
    <w:rPr>
      <w:color w:val="40A070"/>
    </w:rPr>
  </w:style>
  <w:style w:type="character" w:customStyle="1" w:styleId="43">
    <w:name w:val="FloatTok"/>
    <w:basedOn w:val="35"/>
    <w:uiPriority w:val="0"/>
    <w:rPr>
      <w:color w:val="40A070"/>
    </w:rPr>
  </w:style>
  <w:style w:type="character" w:customStyle="1" w:styleId="44">
    <w:name w:val="ConstantTok"/>
    <w:basedOn w:val="35"/>
    <w:uiPriority w:val="0"/>
    <w:rPr>
      <w:color w:val="880000"/>
    </w:rPr>
  </w:style>
  <w:style w:type="character" w:customStyle="1" w:styleId="45">
    <w:name w:val="CharTok"/>
    <w:basedOn w:val="35"/>
    <w:uiPriority w:val="0"/>
    <w:rPr>
      <w:color w:val="4070A0"/>
    </w:rPr>
  </w:style>
  <w:style w:type="character" w:customStyle="1" w:styleId="46">
    <w:name w:val="SpecialCharTok"/>
    <w:basedOn w:val="35"/>
    <w:uiPriority w:val="0"/>
    <w:rPr>
      <w:color w:val="4070A0"/>
    </w:rPr>
  </w:style>
  <w:style w:type="character" w:customStyle="1" w:styleId="47">
    <w:name w:val="StringTok"/>
    <w:basedOn w:val="35"/>
    <w:qFormat/>
    <w:uiPriority w:val="0"/>
    <w:rPr>
      <w:color w:val="4070A0"/>
    </w:rPr>
  </w:style>
  <w:style w:type="character" w:customStyle="1" w:styleId="48">
    <w:name w:val="VerbatimStringTok"/>
    <w:basedOn w:val="35"/>
    <w:qFormat/>
    <w:uiPriority w:val="0"/>
    <w:rPr>
      <w:color w:val="4070A0"/>
    </w:rPr>
  </w:style>
  <w:style w:type="character" w:customStyle="1" w:styleId="49">
    <w:name w:val="SpecialStringTok"/>
    <w:basedOn w:val="35"/>
    <w:qFormat/>
    <w:uiPriority w:val="0"/>
    <w:rPr>
      <w:color w:val="BB6688"/>
    </w:rPr>
  </w:style>
  <w:style w:type="character" w:customStyle="1" w:styleId="50">
    <w:name w:val="ImportTok"/>
    <w:basedOn w:val="35"/>
    <w:qFormat/>
    <w:uiPriority w:val="0"/>
    <w:rPr>
      <w:b/>
      <w:color w:val="008000"/>
    </w:rPr>
  </w:style>
  <w:style w:type="character" w:customStyle="1" w:styleId="51">
    <w:name w:val="CommentTok"/>
    <w:basedOn w:val="35"/>
    <w:qFormat/>
    <w:uiPriority w:val="0"/>
    <w:rPr>
      <w:i/>
      <w:color w:val="60A0B0"/>
    </w:rPr>
  </w:style>
  <w:style w:type="character" w:customStyle="1" w:styleId="52">
    <w:name w:val="DocumentationTok"/>
    <w:basedOn w:val="35"/>
    <w:qFormat/>
    <w:uiPriority w:val="0"/>
    <w:rPr>
      <w:i/>
      <w:color w:val="BA2121"/>
    </w:rPr>
  </w:style>
  <w:style w:type="character" w:customStyle="1" w:styleId="53">
    <w:name w:val="AnnotationTok"/>
    <w:basedOn w:val="35"/>
    <w:qFormat/>
    <w:uiPriority w:val="0"/>
    <w:rPr>
      <w:b/>
      <w:i/>
      <w:color w:val="60A0B0"/>
    </w:rPr>
  </w:style>
  <w:style w:type="character" w:customStyle="1" w:styleId="54">
    <w:name w:val="CommentVarTok"/>
    <w:basedOn w:val="35"/>
    <w:uiPriority w:val="0"/>
    <w:rPr>
      <w:b/>
      <w:i/>
      <w:color w:val="60A0B0"/>
    </w:rPr>
  </w:style>
  <w:style w:type="character" w:customStyle="1" w:styleId="55">
    <w:name w:val="OtherTok"/>
    <w:basedOn w:val="35"/>
    <w:qFormat/>
    <w:uiPriority w:val="0"/>
    <w:rPr>
      <w:color w:val="007020"/>
    </w:rPr>
  </w:style>
  <w:style w:type="character" w:customStyle="1" w:styleId="56">
    <w:name w:val="FunctionTok"/>
    <w:basedOn w:val="35"/>
    <w:qFormat/>
    <w:uiPriority w:val="0"/>
    <w:rPr>
      <w:color w:val="06287E"/>
    </w:rPr>
  </w:style>
  <w:style w:type="character" w:customStyle="1" w:styleId="57">
    <w:name w:val="VariableTok"/>
    <w:basedOn w:val="35"/>
    <w:qFormat/>
    <w:uiPriority w:val="0"/>
    <w:rPr>
      <w:color w:val="19177C"/>
    </w:rPr>
  </w:style>
  <w:style w:type="character" w:customStyle="1" w:styleId="58">
    <w:name w:val="ControlFlowTok"/>
    <w:basedOn w:val="35"/>
    <w:qFormat/>
    <w:uiPriority w:val="0"/>
    <w:rPr>
      <w:b/>
      <w:color w:val="007020"/>
    </w:rPr>
  </w:style>
  <w:style w:type="character" w:customStyle="1" w:styleId="59">
    <w:name w:val="OperatorTok"/>
    <w:basedOn w:val="35"/>
    <w:uiPriority w:val="0"/>
    <w:rPr>
      <w:color w:val="666666"/>
    </w:rPr>
  </w:style>
  <w:style w:type="character" w:customStyle="1" w:styleId="60">
    <w:name w:val="BuiltInTok"/>
    <w:basedOn w:val="35"/>
    <w:uiPriority w:val="0"/>
    <w:rPr>
      <w:color w:val="008000"/>
    </w:rPr>
  </w:style>
  <w:style w:type="character" w:customStyle="1" w:styleId="61">
    <w:name w:val="ExtensionTok"/>
    <w:basedOn w:val="35"/>
    <w:qFormat/>
    <w:uiPriority w:val="0"/>
  </w:style>
  <w:style w:type="character" w:customStyle="1" w:styleId="62">
    <w:name w:val="PreprocessorTok"/>
    <w:basedOn w:val="35"/>
    <w:qFormat/>
    <w:uiPriority w:val="0"/>
    <w:rPr>
      <w:color w:val="BC7A00"/>
    </w:rPr>
  </w:style>
  <w:style w:type="character" w:customStyle="1" w:styleId="63">
    <w:name w:val="AttributeTok"/>
    <w:basedOn w:val="35"/>
    <w:qFormat/>
    <w:uiPriority w:val="0"/>
    <w:rPr>
      <w:color w:val="7D9029"/>
    </w:rPr>
  </w:style>
  <w:style w:type="character" w:customStyle="1" w:styleId="64">
    <w:name w:val="RegionMarkerTok"/>
    <w:basedOn w:val="35"/>
    <w:qFormat/>
    <w:uiPriority w:val="0"/>
  </w:style>
  <w:style w:type="character" w:customStyle="1" w:styleId="65">
    <w:name w:val="InformationTok"/>
    <w:basedOn w:val="35"/>
    <w:qFormat/>
    <w:uiPriority w:val="0"/>
    <w:rPr>
      <w:b/>
      <w:i/>
      <w:color w:val="60A0B0"/>
    </w:rPr>
  </w:style>
  <w:style w:type="character" w:customStyle="1" w:styleId="66">
    <w:name w:val="WarningTok"/>
    <w:basedOn w:val="35"/>
    <w:qFormat/>
    <w:uiPriority w:val="0"/>
    <w:rPr>
      <w:b/>
      <w:i/>
      <w:color w:val="60A0B0"/>
    </w:rPr>
  </w:style>
  <w:style w:type="character" w:customStyle="1" w:styleId="67">
    <w:name w:val="AlertTok"/>
    <w:basedOn w:val="35"/>
    <w:qFormat/>
    <w:uiPriority w:val="0"/>
    <w:rPr>
      <w:b/>
      <w:color w:val="FF0000"/>
    </w:rPr>
  </w:style>
  <w:style w:type="character" w:customStyle="1" w:styleId="68">
    <w:name w:val="ErrorTok"/>
    <w:basedOn w:val="35"/>
    <w:qFormat/>
    <w:uiPriority w:val="0"/>
    <w:rPr>
      <w:b/>
      <w:color w:val="FF0000"/>
    </w:rPr>
  </w:style>
  <w:style w:type="character" w:customStyle="1" w:styleId="69">
    <w:name w:val="NormalTok"/>
    <w:basedOn w:val="3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1339</Words>
  <Characters>1935</Characters>
  <Lines>12</Lines>
  <Paragraphs>8</Paragraphs>
  <TotalTime>0</TotalTime>
  <ScaleCrop>false</ScaleCrop>
  <LinksUpToDate>false</LinksUpToDate>
  <CharactersWithSpaces>2002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2025-06-07T00:25:00Z</dcterms:created>
  <dc:creator>黑马</dc:creator>
  <cp:lastModifiedBy>黑马</cp:lastModifiedBy>
  <dcterms:modified xsi:type="dcterms:W3CDTF">2025-06-07T00:25:48Z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eyJoZGlkIjoiNDA1Y2M5YThhYWZhNTA5MWVhMTBlOWFiMmMyYTdjNTAiLCJ1c2VySWQiOiIyODg4MDY5NjQifQ==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63FFEF12EDA145E68FEC1AE7C5EAB0B8_13</vt:lpwstr>
  </property>
</Properties>
</file>